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4807" w:type="dxa"/>
        <w:tblBorders>
          <w:top w:val="thinThickSmallGap" w:color="0070C0" w:sz="24" w:space="0"/>
          <w:left w:val="thinThickSmallGap" w:color="0070C0" w:sz="24" w:space="0"/>
          <w:bottom w:val="thinThickSmallGap" w:color="0070C0" w:sz="24" w:space="0"/>
          <w:right w:val="thinThickSmallGap" w:color="0070C0" w:sz="24" w:space="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730"/>
        <w:gridCol w:w="1797"/>
        <w:gridCol w:w="1909"/>
        <w:gridCol w:w="1850"/>
        <w:gridCol w:w="1852"/>
        <w:gridCol w:w="1850"/>
        <w:gridCol w:w="1853"/>
        <w:gridCol w:w="1852"/>
      </w:tblGrid>
      <w:tr w:rsidR="005E46D9" w:rsidTr="3085723E" w14:paraId="1AF07E89" w14:textId="77777777">
        <w:trPr>
          <w:trHeight w:val="1044"/>
        </w:trPr>
        <w:tc>
          <w:tcPr>
            <w:tcW w:w="1114" w:type="dxa"/>
            <w:tcBorders>
              <w:top w:val="thinThickSmallGap" w:color="0070C0" w:sz="24" w:space="0"/>
              <w:bottom w:val="nil"/>
              <w:right w:val="nil"/>
            </w:tcBorders>
            <w:shd w:val="clear" w:color="auto" w:fill="FFFF66"/>
            <w:tcMar/>
          </w:tcPr>
          <w:p w:rsidR="005E46D9" w:rsidP="00A1318E" w:rsidRDefault="005E46D9" w14:paraId="33B54F44" w14:textId="77777777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EA6C732" wp14:editId="4F348C3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142240</wp:posOffset>
                  </wp:positionV>
                  <wp:extent cx="571500" cy="47879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93" w:type="dxa"/>
            <w:gridSpan w:val="8"/>
            <w:tcBorders>
              <w:top w:val="thinThickSmallGap" w:color="0070C0" w:sz="24" w:space="0"/>
              <w:left w:val="nil"/>
              <w:right w:val="thickThinSmallGap" w:color="0070C0" w:sz="24" w:space="0"/>
            </w:tcBorders>
            <w:shd w:val="clear" w:color="auto" w:fill="FFFF66"/>
            <w:tcMar/>
          </w:tcPr>
          <w:p w:rsidR="005E46D9" w:rsidP="00A1318E" w:rsidRDefault="005E46D9" w14:paraId="4DAEC4B3" w14:textId="195C9654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 w:rsidRPr="5E51D306">
              <w:rPr>
                <w:rFonts w:ascii="Impact" w:hAnsi="Impact"/>
                <w:color w:val="0070C0"/>
                <w:sz w:val="40"/>
                <w:szCs w:val="40"/>
              </w:rPr>
              <w:t>Year</w:t>
            </w:r>
            <w:r w:rsidR="00B511A9">
              <w:rPr>
                <w:rFonts w:ascii="Impact" w:hAnsi="Impact"/>
                <w:color w:val="0070C0"/>
                <w:sz w:val="40"/>
                <w:szCs w:val="40"/>
              </w:rPr>
              <w:t xml:space="preserve"> 4/</w:t>
            </w:r>
            <w:r w:rsidRPr="5E51D306">
              <w:rPr>
                <w:rFonts w:ascii="Impact" w:hAnsi="Impact"/>
                <w:color w:val="0070C0"/>
                <w:sz w:val="40"/>
                <w:szCs w:val="40"/>
              </w:rPr>
              <w:t xml:space="preserve"> </w:t>
            </w:r>
            <w:r w:rsidRPr="5E51D306" w:rsidR="00CB6A3A">
              <w:rPr>
                <w:rFonts w:ascii="Impact" w:hAnsi="Impact"/>
                <w:color w:val="0070C0"/>
                <w:sz w:val="40"/>
                <w:szCs w:val="40"/>
              </w:rPr>
              <w:t>5</w:t>
            </w:r>
            <w:r w:rsidRPr="5E51D306">
              <w:rPr>
                <w:rFonts w:ascii="Impact" w:hAnsi="Impact"/>
                <w:color w:val="0070C0"/>
                <w:sz w:val="40"/>
                <w:szCs w:val="40"/>
              </w:rPr>
              <w:t xml:space="preserve"> Term </w:t>
            </w:r>
            <w:r w:rsidR="003233A8">
              <w:rPr>
                <w:rFonts w:ascii="Impact" w:hAnsi="Impact"/>
                <w:color w:val="0070C0"/>
                <w:sz w:val="40"/>
                <w:szCs w:val="40"/>
              </w:rPr>
              <w:t>3</w:t>
            </w:r>
          </w:p>
          <w:p w:rsidRPr="005E46D9" w:rsidR="005E46D9" w:rsidP="005E46D9" w:rsidRDefault="005E46D9" w14:paraId="44BCD2D1" w14:textId="672079E7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 w:rsidRPr="212E4179">
              <w:rPr>
                <w:rFonts w:ascii="Impact" w:hAnsi="Impact"/>
                <w:color w:val="0070C0"/>
                <w:sz w:val="40"/>
                <w:szCs w:val="40"/>
              </w:rPr>
              <w:t>202</w:t>
            </w:r>
            <w:r w:rsidR="00B511A9">
              <w:rPr>
                <w:rFonts w:ascii="Impact" w:hAnsi="Impact"/>
                <w:color w:val="0070C0"/>
                <w:sz w:val="40"/>
                <w:szCs w:val="40"/>
              </w:rPr>
              <w:t>4</w:t>
            </w:r>
          </w:p>
        </w:tc>
      </w:tr>
      <w:tr w:rsidR="0087703F" w:rsidTr="3085723E" w14:paraId="0554A902" w14:textId="77777777">
        <w:trPr>
          <w:trHeight w:val="619"/>
        </w:trPr>
        <w:tc>
          <w:tcPr>
            <w:tcW w:w="1844" w:type="dxa"/>
            <w:gridSpan w:val="2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shd w:val="clear" w:color="auto" w:fill="00B0F0"/>
            <w:tcMar/>
            <w:vAlign w:val="center"/>
          </w:tcPr>
          <w:p w:rsidRPr="009900E4" w:rsidR="00CA2435" w:rsidP="0095116B" w:rsidRDefault="00CA2435" w14:paraId="173302BF" w14:textId="77777777">
            <w:pPr>
              <w:jc w:val="center"/>
              <w:rPr>
                <w:rFonts w:ascii="Britannic Bold" w:hAnsi="Britannic Bold"/>
              </w:rPr>
            </w:pPr>
            <w:r w:rsidRPr="009900E4">
              <w:rPr>
                <w:rFonts w:ascii="Britannic Bold" w:hAnsi="Britannic Bold"/>
              </w:rPr>
              <w:t>English</w:t>
            </w:r>
          </w:p>
        </w:tc>
        <w:tc>
          <w:tcPr>
            <w:tcW w:w="1797" w:type="dxa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1AFD1CF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F6C778" wp14:editId="27BDE86B">
                  <wp:extent cx="628650" cy="440994"/>
                  <wp:effectExtent l="0" t="0" r="0" b="0"/>
                  <wp:docPr id="10326690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48" cy="447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ED7D31" w:themeFill="accent2"/>
            <w:tcMar/>
            <w:vAlign w:val="center"/>
          </w:tcPr>
          <w:p w:rsidR="00CA2435" w:rsidP="00D640E0" w:rsidRDefault="00CA2435" w14:paraId="7B4D5026" w14:textId="77777777">
            <w:pPr>
              <w:jc w:val="center"/>
            </w:pPr>
            <w:r w:rsidRPr="00B2676F">
              <w:rPr>
                <w:rFonts w:ascii="Britannic Bold" w:hAnsi="Britannic Bold"/>
                <w:b/>
              </w:rPr>
              <w:t>Mathematics</w:t>
            </w:r>
          </w:p>
        </w:tc>
        <w:tc>
          <w:tcPr>
            <w:tcW w:w="1850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6008BDE2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7EFE58" wp14:editId="59FDCDB2">
                  <wp:extent cx="520700" cy="499508"/>
                  <wp:effectExtent l="0" t="0" r="0" b="0"/>
                  <wp:docPr id="1858373570" name="Picture 5" descr="D:\jpepp13\Desktop\maths 1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539" cy="50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2D050"/>
            <w:tcMar/>
            <w:vAlign w:val="center"/>
          </w:tcPr>
          <w:p w:rsidR="00CA2435" w:rsidP="0095116B" w:rsidRDefault="00CA2435" w14:paraId="4A697F83" w14:textId="77777777">
            <w:pPr>
              <w:jc w:val="center"/>
            </w:pPr>
            <w:r w:rsidRPr="00B428C3">
              <w:rPr>
                <w:rFonts w:ascii="Britannic Bold" w:hAnsi="Britannic Bold"/>
                <w:b/>
              </w:rPr>
              <w:t>Science</w:t>
            </w:r>
          </w:p>
        </w:tc>
        <w:tc>
          <w:tcPr>
            <w:tcW w:w="1850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4C4D9A75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E7A1BA" wp14:editId="563DD1A0">
                  <wp:extent cx="431495" cy="491490"/>
                  <wp:effectExtent l="0" t="0" r="6985" b="3810"/>
                  <wp:docPr id="6" name="Picture 6" descr="D:\jpepp13\Desktop\scienc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3149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0000"/>
            <w:tcMar/>
            <w:vAlign w:val="center"/>
          </w:tcPr>
          <w:p w:rsidR="00CA2435" w:rsidP="0095116B" w:rsidRDefault="00CA2435" w14:paraId="582B5A7C" w14:textId="77777777">
            <w:pPr>
              <w:jc w:val="center"/>
            </w:pPr>
            <w:r w:rsidRPr="00B428C3">
              <w:rPr>
                <w:rFonts w:ascii="Britannic Bold" w:hAnsi="Britannic Bold"/>
              </w:rPr>
              <w:t>HASS</w:t>
            </w:r>
          </w:p>
        </w:tc>
        <w:tc>
          <w:tcPr>
            <w:tcW w:w="1852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</w:tcBorders>
            <w:tcMar/>
          </w:tcPr>
          <w:p w:rsidRPr="00D640E0" w:rsidR="00CA2435" w:rsidP="00D640E0" w:rsidRDefault="00CA2435" w14:paraId="123B3B0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9D3F6B" wp14:editId="5900529A">
                  <wp:extent cx="539750" cy="479777"/>
                  <wp:effectExtent l="0" t="0" r="0" b="0"/>
                  <wp:docPr id="54470362" name="Picture 7" descr="D:\jpepp13\Desktop\thumb_school_library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737" cy="48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435" w:rsidTr="3085723E" w14:paraId="13B27D89" w14:textId="77777777">
        <w:tc>
          <w:tcPr>
            <w:tcW w:w="3641" w:type="dxa"/>
            <w:gridSpan w:val="3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3F6108" w:rsidR="00197808" w:rsidP="3085723E" w:rsidRDefault="00197808" w14:paraId="5BEF596F" w14:textId="77777777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3085723E" w:rsidR="00197808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Examining Persuasion to build an argument </w:t>
            </w:r>
          </w:p>
          <w:p w:rsidRPr="003F6108" w:rsidR="00197808" w:rsidP="3085723E" w:rsidRDefault="00197808" w14:paraId="0846E386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197808">
              <w:rPr>
                <w:rFonts w:cs="Calibri" w:cstheme="minorAscii"/>
                <w:sz w:val="18"/>
                <w:szCs w:val="18"/>
              </w:rPr>
              <w:t>Students engage with a variety of texts that provide a stimulus for building an argument</w:t>
            </w:r>
          </w:p>
          <w:p w:rsidRPr="003F6108" w:rsidR="00197808" w:rsidP="3085723E" w:rsidRDefault="00197808" w14:paraId="22934A3F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197808">
              <w:rPr>
                <w:rFonts w:cs="Calibri" w:cstheme="minorAscii"/>
                <w:sz w:val="18"/>
                <w:szCs w:val="18"/>
              </w:rPr>
              <w:t>They explore text structure and organisation, including language features and text connectives for cohesion, and sequencing and connecting ideas.</w:t>
            </w:r>
          </w:p>
          <w:p w:rsidRPr="003F6108" w:rsidR="00197808" w:rsidP="3085723E" w:rsidRDefault="00197808" w14:paraId="07942011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197808">
              <w:rPr>
                <w:rFonts w:cs="Calibri" w:cstheme="minorAscii"/>
                <w:sz w:val="18"/>
                <w:szCs w:val="18"/>
              </w:rPr>
              <w:t>Students engage in shared and independent writing to explore persuasive features of an argument and create texts to present arguments to an audience using features of voice.</w:t>
            </w:r>
          </w:p>
          <w:p w:rsidRPr="003F6108" w:rsidR="00CD07CB" w:rsidP="3085723E" w:rsidRDefault="00CD07CB" w14:paraId="21288ECD" w14:textId="2D817EEF" w14:noSpellErr="1">
            <w:pPr>
              <w:ind w:left="360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3759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3F6108" w:rsidR="00CB6A3A" w:rsidP="3085723E" w:rsidRDefault="00B511A9" w14:paraId="0491459F" w14:textId="77777777" w14:noSpellErr="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3085723E" w:rsidR="00B511A9">
              <w:rPr>
                <w:rFonts w:cs="Calibri" w:cstheme="minorAscii"/>
                <w:b w:val="1"/>
                <w:bCs w:val="1"/>
                <w:sz w:val="18"/>
                <w:szCs w:val="18"/>
              </w:rPr>
              <w:t>Year 4</w:t>
            </w:r>
          </w:p>
          <w:p w:rsidRPr="003F6108" w:rsidR="003F6108" w:rsidP="3085723E" w:rsidRDefault="003F6108" w14:paraId="3D02BA1C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3F6108">
              <w:rPr>
                <w:rFonts w:cs="Calibri" w:cstheme="minorAscii"/>
                <w:sz w:val="18"/>
                <w:szCs w:val="18"/>
              </w:rPr>
              <w:t xml:space="preserve">draw on </w:t>
            </w:r>
            <w:r w:rsidRPr="3085723E" w:rsidR="003F6108">
              <w:rPr>
                <w:rFonts w:cs="Calibri" w:cstheme="minorAscii"/>
                <w:sz w:val="18"/>
                <w:szCs w:val="18"/>
              </w:rPr>
              <w:t>proficiency</w:t>
            </w:r>
            <w:r w:rsidRPr="3085723E" w:rsidR="003F6108">
              <w:rPr>
                <w:rFonts w:cs="Calibri" w:cstheme="minorAscii"/>
                <w:sz w:val="18"/>
                <w:szCs w:val="18"/>
              </w:rPr>
              <w:t xml:space="preserve"> with number facts, </w:t>
            </w:r>
            <w:r w:rsidRPr="3085723E" w:rsidR="003F6108">
              <w:rPr>
                <w:rFonts w:cs="Calibri" w:cstheme="minorAscii"/>
                <w:sz w:val="18"/>
                <w:szCs w:val="18"/>
              </w:rPr>
              <w:t>fractions</w:t>
            </w:r>
            <w:r w:rsidRPr="3085723E" w:rsidR="003F6108">
              <w:rPr>
                <w:rFonts w:cs="Calibri" w:cstheme="minorAscii"/>
                <w:sz w:val="18"/>
                <w:szCs w:val="18"/>
              </w:rPr>
              <w:t xml:space="preserve"> and decimals to deepen an appreciation of how numbers work</w:t>
            </w:r>
          </w:p>
          <w:p w:rsidRPr="003F6108" w:rsidR="003F6108" w:rsidP="3085723E" w:rsidRDefault="003F6108" w14:paraId="2CAAA701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3F6108">
              <w:rPr>
                <w:rFonts w:cs="Calibri" w:cstheme="minorAscii"/>
                <w:sz w:val="18"/>
                <w:szCs w:val="18"/>
              </w:rPr>
              <w:t>choose and use efficient strategies when modelling financial and practical problems, communicating solutions within the context of the situation</w:t>
            </w:r>
          </w:p>
          <w:p w:rsidRPr="003F6108" w:rsidR="003F6108" w:rsidP="3085723E" w:rsidRDefault="003F6108" w14:paraId="19051C59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3F6108">
              <w:rPr>
                <w:rFonts w:cs="Calibri" w:cstheme="minorAscii"/>
                <w:sz w:val="18"/>
                <w:szCs w:val="18"/>
              </w:rPr>
              <w:t>represent and approximate shapes and objects in the environment</w:t>
            </w:r>
          </w:p>
          <w:p w:rsidRPr="003F6108" w:rsidR="00B511A9" w:rsidP="3085723E" w:rsidRDefault="003F6108" w14:paraId="3231EAF1" w14:textId="1799B496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3F6108">
              <w:rPr>
                <w:rFonts w:cs="Calibri" w:cstheme="minorAscii"/>
                <w:sz w:val="18"/>
                <w:szCs w:val="18"/>
              </w:rPr>
              <w:t xml:space="preserve">measure and estimate common attributes of objects using conventional instruments and </w:t>
            </w:r>
            <w:r w:rsidRPr="3085723E" w:rsidR="003F6108">
              <w:rPr>
                <w:rFonts w:cs="Calibri" w:cstheme="minorAscii"/>
                <w:sz w:val="18"/>
                <w:szCs w:val="18"/>
              </w:rPr>
              <w:t>appropriate metric</w:t>
            </w:r>
            <w:r w:rsidRPr="3085723E" w:rsidR="003F6108">
              <w:rPr>
                <w:rFonts w:cs="Calibri" w:cstheme="minorAscii"/>
                <w:sz w:val="18"/>
                <w:szCs w:val="18"/>
              </w:rPr>
              <w:t xml:space="preserve"> units</w:t>
            </w:r>
          </w:p>
          <w:p w:rsidR="3085723E" w:rsidP="3085723E" w:rsidRDefault="3085723E" w14:paraId="6DF9A2D0" w14:textId="5FF37296">
            <w:pPr>
              <w:ind w:left="117" w:hanging="141"/>
              <w:rPr>
                <w:rFonts w:cs="Calibri" w:cstheme="minorAscii"/>
                <w:sz w:val="18"/>
                <w:szCs w:val="18"/>
              </w:rPr>
            </w:pPr>
          </w:p>
          <w:p w:rsidRPr="003F6108" w:rsidR="00B511A9" w:rsidP="3085723E" w:rsidRDefault="00B511A9" w14:paraId="2DBEFA03" w14:textId="77777777" w14:noSpellErr="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3085723E" w:rsidR="00B511A9">
              <w:rPr>
                <w:rFonts w:cs="Calibri" w:cstheme="minorAscii"/>
                <w:b w:val="1"/>
                <w:bCs w:val="1"/>
                <w:sz w:val="18"/>
                <w:szCs w:val="18"/>
              </w:rPr>
              <w:t>Year 5</w:t>
            </w:r>
          </w:p>
          <w:p w:rsidRPr="003F6108" w:rsidR="00E905E0" w:rsidP="3085723E" w:rsidRDefault="00E905E0" w14:paraId="02CE1CDA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E905E0">
              <w:rPr>
                <w:rFonts w:cs="Calibri" w:cstheme="minorAscii"/>
                <w:sz w:val="18"/>
                <w:szCs w:val="18"/>
              </w:rPr>
              <w:t>Multiples and factors</w:t>
            </w:r>
          </w:p>
          <w:p w:rsidRPr="003F6108" w:rsidR="00E905E0" w:rsidP="3085723E" w:rsidRDefault="00E905E0" w14:paraId="3835990F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E905E0">
              <w:rPr>
                <w:rFonts w:cs="Calibri" w:cstheme="minorAscii"/>
                <w:sz w:val="18"/>
                <w:szCs w:val="18"/>
              </w:rPr>
              <w:t>Estimation and rounding</w:t>
            </w:r>
          </w:p>
          <w:p w:rsidRPr="003F6108" w:rsidR="00E905E0" w:rsidP="3085723E" w:rsidRDefault="00E905E0" w14:paraId="7B3DA153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E905E0">
              <w:rPr>
                <w:rFonts w:cs="Calibri" w:cstheme="minorAscii"/>
                <w:sz w:val="18"/>
                <w:szCs w:val="18"/>
              </w:rPr>
              <w:t>Recall and apply multiplication and division facts to problem solving situations</w:t>
            </w:r>
          </w:p>
          <w:p w:rsidRPr="003F6108" w:rsidR="00E905E0" w:rsidP="3085723E" w:rsidRDefault="00E905E0" w14:paraId="0662EBEF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E905E0">
              <w:rPr>
                <w:rFonts w:cs="Calibri" w:cstheme="minorAscii"/>
                <w:sz w:val="18"/>
                <w:szCs w:val="18"/>
              </w:rPr>
              <w:t>Measure and draw angles</w:t>
            </w:r>
          </w:p>
          <w:p w:rsidRPr="003F6108" w:rsidR="00E905E0" w:rsidP="3085723E" w:rsidRDefault="00E905E0" w14:paraId="1C01F031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E905E0">
              <w:rPr>
                <w:rFonts w:cs="Calibri" w:cstheme="minorAscii"/>
                <w:sz w:val="18"/>
                <w:szCs w:val="18"/>
              </w:rPr>
              <w:t xml:space="preserve">Apply angle knowledge to problem solving situations </w:t>
            </w:r>
          </w:p>
          <w:p w:rsidRPr="003F6108" w:rsidR="00E905E0" w:rsidP="3085723E" w:rsidRDefault="00E905E0" w14:paraId="11683C67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E905E0">
              <w:rPr>
                <w:rFonts w:cs="Calibri" w:cstheme="minorAscii"/>
                <w:sz w:val="18"/>
                <w:szCs w:val="18"/>
              </w:rPr>
              <w:t>use common percentages to make proportional comparisons of quantities</w:t>
            </w:r>
          </w:p>
          <w:p w:rsidRPr="003F6108" w:rsidR="00E905E0" w:rsidP="3085723E" w:rsidRDefault="00E905E0" w14:paraId="66E20286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E905E0">
              <w:rPr>
                <w:rFonts w:cs="Calibri" w:cstheme="minorAscii"/>
                <w:sz w:val="18"/>
                <w:szCs w:val="18"/>
              </w:rPr>
              <w:t>two-dimensional nets</w:t>
            </w:r>
          </w:p>
          <w:p w:rsidRPr="003F6108" w:rsidR="004449D3" w:rsidP="3085723E" w:rsidRDefault="00E905E0" w14:paraId="765CF078" w14:textId="00493DFF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E905E0">
              <w:rPr>
                <w:rFonts w:cs="Calibri" w:cstheme="minorAscii"/>
                <w:sz w:val="18"/>
                <w:szCs w:val="18"/>
              </w:rPr>
              <w:t>directly measure the area and perimeter of regular and irregular spaces and mass and capacity</w:t>
            </w:r>
          </w:p>
          <w:p w:rsidRPr="003F6108" w:rsidR="004449D3" w:rsidP="3085723E" w:rsidRDefault="00E905E0" w14:paraId="5AF35181" w14:textId="546EF6F3">
            <w:pPr>
              <w:ind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431AAB" w:rsidR="00CA2435" w:rsidP="3085723E" w:rsidRDefault="00132A18" w14:paraId="438AA452" w14:textId="7C448CE8" w14:noSpellErr="1">
            <w:pPr>
              <w:spacing/>
              <w:ind w:left="0"/>
              <w:contextualSpacing/>
              <w:jc w:val="left"/>
              <w:rPr>
                <w:rFonts w:eastAsia="+mn-ea" w:cs="Calibri" w:cstheme="minorAscii"/>
                <w:b w:val="1"/>
                <w:bCs w:val="1"/>
                <w:sz w:val="18"/>
                <w:szCs w:val="18"/>
              </w:rPr>
            </w:pPr>
            <w:r w:rsidRPr="3085723E" w:rsidR="00132A18">
              <w:rPr>
                <w:rFonts w:eastAsia="+mn-ea" w:cs="Calibri" w:cstheme="minorAscii"/>
                <w:b w:val="1"/>
                <w:bCs w:val="1"/>
                <w:sz w:val="18"/>
                <w:szCs w:val="18"/>
              </w:rPr>
              <w:t>Physical Science</w:t>
            </w:r>
          </w:p>
          <w:p w:rsidRPr="00431AAB" w:rsidR="00CA2435" w:rsidP="3085723E" w:rsidRDefault="00D52495" w14:paraId="38CEAB31" w14:textId="52736E66" w14:noSpellErr="1">
            <w:pPr>
              <w:spacing/>
              <w:ind w:left="0"/>
              <w:contextualSpacing/>
              <w:rPr>
                <w:rFonts w:eastAsia="Times New Roman" w:cs="Calibri" w:cstheme="minorAscii"/>
                <w:b w:val="1"/>
                <w:bCs w:val="1"/>
                <w:sz w:val="18"/>
                <w:szCs w:val="18"/>
              </w:rPr>
            </w:pPr>
            <w:r w:rsidRPr="3085723E" w:rsidR="00D52495">
              <w:rPr>
                <w:rFonts w:eastAsia="Times New Roman" w:cs="Calibri" w:cstheme="minorAscii"/>
                <w:b w:val="1"/>
                <w:bCs w:val="1"/>
                <w:sz w:val="18"/>
                <w:szCs w:val="18"/>
              </w:rPr>
              <w:t>Year 4</w:t>
            </w:r>
          </w:p>
          <w:p w:rsidR="00CA2435" w:rsidP="3085723E" w:rsidRDefault="00684B25" w14:paraId="1DFCCED8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684B25">
              <w:rPr>
                <w:rFonts w:cs="Calibri" w:cstheme="minorAscii"/>
                <w:sz w:val="18"/>
                <w:szCs w:val="18"/>
              </w:rPr>
              <w:t xml:space="preserve">Students </w:t>
            </w:r>
            <w:r w:rsidRPr="3085723E" w:rsidR="00684B25">
              <w:rPr>
                <w:rStyle w:val="normaltextrun"/>
                <w:sz w:val="18"/>
                <w:szCs w:val="18"/>
              </w:rPr>
              <w:t>explore</w:t>
            </w:r>
            <w:r w:rsidRPr="3085723E" w:rsidR="00684B25">
              <w:rPr>
                <w:rFonts w:cs="Calibri" w:cstheme="minorAscii"/>
                <w:sz w:val="18"/>
                <w:szCs w:val="18"/>
              </w:rPr>
              <w:t xml:space="preserve"> how force can be exerted by one object on another.</w:t>
            </w:r>
          </w:p>
          <w:p w:rsidR="00D52495" w:rsidP="3085723E" w:rsidRDefault="00684B25" w14:paraId="7E2710E0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684B25">
              <w:rPr>
                <w:rFonts w:cs="Calibri" w:cstheme="minorAscii"/>
                <w:sz w:val="18"/>
                <w:szCs w:val="18"/>
              </w:rPr>
              <w:t xml:space="preserve">Students can define force and give examples of </w:t>
            </w:r>
            <w:r w:rsidRPr="3085723E" w:rsidR="00684B25">
              <w:rPr>
                <w:rFonts w:cs="Calibri" w:cstheme="minorAscii"/>
                <w:sz w:val="18"/>
                <w:szCs w:val="18"/>
              </w:rPr>
              <w:t>different types</w:t>
            </w:r>
            <w:r w:rsidRPr="3085723E" w:rsidR="00684B25">
              <w:rPr>
                <w:rFonts w:cs="Calibri" w:cstheme="minorAscii"/>
                <w:sz w:val="18"/>
                <w:szCs w:val="18"/>
              </w:rPr>
              <w:t>.</w:t>
            </w:r>
          </w:p>
          <w:p w:rsidR="00D52495" w:rsidP="3085723E" w:rsidRDefault="00D52495" w14:paraId="7907EE46" w14:noSpellErr="1" w14:textId="76E8DCD5">
            <w:pPr>
              <w:pStyle w:val="Normal"/>
              <w:rPr>
                <w:rFonts w:cs="Calibri" w:cstheme="minorAscii"/>
                <w:sz w:val="18"/>
                <w:szCs w:val="18"/>
              </w:rPr>
            </w:pPr>
          </w:p>
          <w:p w:rsidR="00D52495" w:rsidP="3085723E" w:rsidRDefault="00D52495" w14:paraId="65B04FC6" w14:textId="77777777" w14:noSpellErr="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3085723E" w:rsidR="00D52495">
              <w:rPr>
                <w:rFonts w:cs="Calibri" w:cstheme="minorAscii"/>
                <w:b w:val="1"/>
                <w:bCs w:val="1"/>
                <w:sz w:val="18"/>
                <w:szCs w:val="18"/>
              </w:rPr>
              <w:t>Year 5</w:t>
            </w:r>
          </w:p>
          <w:p w:rsidRPr="00980675" w:rsidR="00D52495" w:rsidP="3085723E" w:rsidRDefault="00980675" w14:paraId="5DB1F9EA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980675">
              <w:rPr>
                <w:rFonts w:cs="Calibri" w:cstheme="minorAscii"/>
                <w:sz w:val="18"/>
                <w:szCs w:val="18"/>
              </w:rPr>
              <w:t xml:space="preserve">Students explore how light from a source forms </w:t>
            </w:r>
            <w:r w:rsidRPr="3085723E" w:rsidR="00980675">
              <w:rPr>
                <w:rStyle w:val="normaltextrun"/>
                <w:sz w:val="18"/>
                <w:szCs w:val="18"/>
              </w:rPr>
              <w:t>shadows</w:t>
            </w:r>
            <w:r w:rsidRPr="3085723E" w:rsidR="00980675">
              <w:rPr>
                <w:rFonts w:cs="Calibri" w:cstheme="minorAscii"/>
                <w:sz w:val="18"/>
                <w:szCs w:val="18"/>
              </w:rPr>
              <w:t xml:space="preserve"> and can be absorbed, </w:t>
            </w:r>
            <w:r w:rsidRPr="3085723E" w:rsidR="00980675">
              <w:rPr>
                <w:rFonts w:cs="Calibri" w:cstheme="minorAscii"/>
                <w:sz w:val="18"/>
                <w:szCs w:val="18"/>
              </w:rPr>
              <w:t>reflected</w:t>
            </w:r>
            <w:r w:rsidRPr="3085723E" w:rsidR="00980675">
              <w:rPr>
                <w:rFonts w:cs="Calibri" w:cstheme="minorAscii"/>
                <w:sz w:val="18"/>
                <w:szCs w:val="18"/>
              </w:rPr>
              <w:t xml:space="preserve"> and refracted.</w:t>
            </w:r>
          </w:p>
          <w:p w:rsidRPr="00980675" w:rsidR="00980675" w:rsidP="3085723E" w:rsidRDefault="009F235B" w14:paraId="322AED6F" w14:textId="16EE2663" w14:noSpellErr="1">
            <w:pPr>
              <w:numPr>
                <w:ilvl w:val="0"/>
                <w:numId w:val="36"/>
              </w:numPr>
              <w:ind w:left="117" w:hanging="141"/>
              <w:rPr>
                <w:rFonts w:cs="Calibri" w:cstheme="minorAscii"/>
                <w:sz w:val="18"/>
                <w:szCs w:val="18"/>
              </w:rPr>
            </w:pPr>
            <w:r w:rsidRPr="3085723E" w:rsidR="009F235B">
              <w:rPr>
                <w:rFonts w:cs="Calibri" w:cstheme="minorAscii"/>
                <w:sz w:val="18"/>
                <w:szCs w:val="18"/>
              </w:rPr>
              <w:t xml:space="preserve">Students review the concept of light including sources </w:t>
            </w:r>
            <w:r w:rsidRPr="3085723E" w:rsidR="009F235B">
              <w:rPr>
                <w:rStyle w:val="normaltextrun"/>
                <w:sz w:val="18"/>
                <w:szCs w:val="18"/>
              </w:rPr>
              <w:t>and</w:t>
            </w:r>
            <w:r w:rsidRPr="3085723E" w:rsidR="009F235B">
              <w:rPr>
                <w:rFonts w:cs="Calibri" w:cstheme="minorAscii"/>
                <w:sz w:val="18"/>
                <w:szCs w:val="18"/>
              </w:rPr>
              <w:t xml:space="preserve"> uses of light.</w:t>
            </w:r>
          </w:p>
        </w:tc>
        <w:tc>
          <w:tcPr>
            <w:tcW w:w="3705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tcMar/>
          </w:tcPr>
          <w:p w:rsidR="00973E79" w:rsidP="3085723E" w:rsidRDefault="00973E79" w14:paraId="3B79AB17" w14:textId="2C14C62E" w14:noSpellErr="1">
            <w:pPr>
              <w:pStyle w:val="paragraph"/>
              <w:spacing w:after="0"/>
              <w:jc w:val="left"/>
              <w:textAlignment w:val="baseline"/>
              <w:rPr>
                <w:rStyle w:val="normaltextrun"/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</w:pPr>
            <w:r w:rsidRPr="3085723E" w:rsidR="00973E79">
              <w:rPr>
                <w:rStyle w:val="normaltextrun"/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Students explore the environment of different continents and examine the journey of the First Fleet</w:t>
            </w:r>
          </w:p>
          <w:p w:rsidRPr="001F5DEF" w:rsidR="001F5DEF" w:rsidP="04F5688D" w:rsidRDefault="001F5DEF" w14:paraId="399282A9" w14:textId="45958303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4F5688D">
              <w:rPr>
                <w:sz w:val="18"/>
                <w:szCs w:val="18"/>
              </w:rPr>
              <w:t>research and examine the changes to North America’s environment over time.</w:t>
            </w:r>
          </w:p>
          <w:p w:rsidRPr="001F5DEF" w:rsidR="001F5DEF" w:rsidP="04F5688D" w:rsidRDefault="001F5DEF" w14:paraId="7F819082" w14:textId="4C264E8B" w14:noSpellErr="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3085723E" w:rsidR="001F5DEF">
              <w:rPr>
                <w:sz w:val="18"/>
                <w:szCs w:val="18"/>
              </w:rPr>
              <w:t>identify</w:t>
            </w:r>
            <w:r w:rsidRPr="3085723E" w:rsidR="001F5DEF">
              <w:rPr>
                <w:sz w:val="18"/>
                <w:szCs w:val="18"/>
              </w:rPr>
              <w:t xml:space="preserve"> Europe on a map and recall its environmental characteristics.</w:t>
            </w:r>
          </w:p>
          <w:p w:rsidRPr="001F5DEF" w:rsidR="001F5DEF" w:rsidP="04F5688D" w:rsidRDefault="001F5DEF" w14:paraId="2891C091" w14:textId="1145704C" w14:noSpellErr="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3085723E" w:rsidR="001F5DEF">
              <w:rPr>
                <w:sz w:val="18"/>
                <w:szCs w:val="18"/>
              </w:rPr>
              <w:t xml:space="preserve">Students can name a key explorer and </w:t>
            </w:r>
            <w:r w:rsidRPr="3085723E" w:rsidR="001F5DEF">
              <w:rPr>
                <w:sz w:val="18"/>
                <w:szCs w:val="18"/>
              </w:rPr>
              <w:t>identify</w:t>
            </w:r>
            <w:r w:rsidRPr="3085723E" w:rsidR="001F5DEF">
              <w:rPr>
                <w:sz w:val="18"/>
                <w:szCs w:val="18"/>
              </w:rPr>
              <w:t xml:space="preserve"> the impact they had.</w:t>
            </w:r>
          </w:p>
          <w:p w:rsidRPr="001F5DEF" w:rsidR="001F5DEF" w:rsidP="04F5688D" w:rsidRDefault="001F5DEF" w14:paraId="7A953F88" w14:textId="143E8530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4F5688D">
              <w:rPr>
                <w:sz w:val="18"/>
                <w:szCs w:val="18"/>
              </w:rPr>
              <w:t>Students can list the reason people had for travelling to Australia as part of the First Fleet.</w:t>
            </w:r>
          </w:p>
          <w:p w:rsidRPr="001F5DEF" w:rsidR="001F5DEF" w:rsidP="04F5688D" w:rsidRDefault="001F5DEF" w14:paraId="4AB341D6" w14:textId="20D6B495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4F5688D">
              <w:rPr>
                <w:sz w:val="18"/>
                <w:szCs w:val="18"/>
              </w:rPr>
              <w:t>Students investigate daily life in the Botany Bay penal settlement and challenges experiences by the people there and how they were managed.</w:t>
            </w:r>
          </w:p>
          <w:p w:rsidRPr="003C0489" w:rsidR="00CD07CB" w:rsidP="001F5DEF" w:rsidRDefault="001F5DEF" w14:paraId="6FFB3879" w14:textId="59F18B47">
            <w:pPr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1F5DEF">
              <w:rPr>
                <w:rFonts w:cstheme="minorHAnsi"/>
                <w:sz w:val="18"/>
                <w:szCs w:val="18"/>
              </w:rPr>
              <w:t>Students examine the extent of changes to the environment in their local area and the effects of change on sustainability.</w:t>
            </w:r>
          </w:p>
        </w:tc>
      </w:tr>
      <w:tr w:rsidR="00715669" w:rsidTr="3085723E" w14:paraId="11F24418" w14:textId="77777777">
        <w:trPr>
          <w:trHeight w:val="695"/>
        </w:trPr>
        <w:tc>
          <w:tcPr>
            <w:tcW w:w="1844" w:type="dxa"/>
            <w:gridSpan w:val="2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339966"/>
            <w:tcMar/>
            <w:vAlign w:val="center"/>
          </w:tcPr>
          <w:p w:rsidRPr="00B428C3" w:rsidR="00CA2435" w:rsidP="00D07B2D" w:rsidRDefault="00CA2435" w14:paraId="4186A2BF" w14:textId="77777777">
            <w:pPr>
              <w:jc w:val="center"/>
              <w:rPr>
                <w:rFonts w:ascii="Britannic Bold" w:hAnsi="Britannic Bold"/>
                <w:b/>
              </w:rPr>
            </w:pPr>
            <w:r w:rsidRPr="00B428C3">
              <w:rPr>
                <w:rFonts w:ascii="Britannic Bold" w:hAnsi="Britannic Bold"/>
                <w:b/>
              </w:rPr>
              <w:t>HPE</w:t>
            </w:r>
          </w:p>
        </w:tc>
        <w:tc>
          <w:tcPr>
            <w:tcW w:w="1797" w:type="dxa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B428C3" w:rsidR="00CA2435" w:rsidP="00D07B2D" w:rsidRDefault="003D374E" w14:paraId="651E5925" w14:textId="77777777">
            <w:pPr>
              <w:jc w:val="center"/>
              <w:rPr>
                <w:rFonts w:ascii="Britannic Bold" w:hAnsi="Britannic Bold"/>
                <w:b/>
              </w:rPr>
            </w:pPr>
            <w:r>
              <w:rPr>
                <w:noProof/>
              </w:rPr>
              <w:drawing>
                <wp:inline distT="0" distB="0" distL="0" distR="0" wp14:anchorId="2ED278E9" wp14:editId="5B754388">
                  <wp:extent cx="800100" cy="496303"/>
                  <wp:effectExtent l="0" t="0" r="0" b="0"/>
                  <wp:docPr id="1101472259" name="emb18AC65BE" descr="Image result for Free Images Children Playing Sport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18AC65B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9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339966"/>
            <w:tcMar/>
            <w:vAlign w:val="center"/>
          </w:tcPr>
          <w:p w:rsidR="00CA2435" w:rsidP="00D07B2D" w:rsidRDefault="003D374E" w14:paraId="584EBF86" w14:textId="5C5EACF0">
            <w:pPr>
              <w:jc w:val="center"/>
            </w:pPr>
            <w:r>
              <w:rPr>
                <w:rFonts w:ascii="Britannic Bold" w:hAnsi="Britannic Bold"/>
              </w:rPr>
              <w:t>STE</w:t>
            </w:r>
            <w:r w:rsidR="00161360">
              <w:rPr>
                <w:rFonts w:ascii="Britannic Bold" w:hAnsi="Britannic Bold"/>
              </w:rPr>
              <w:t>A</w:t>
            </w:r>
            <w:r>
              <w:rPr>
                <w:rFonts w:ascii="Britannic Bold" w:hAnsi="Britannic Bold"/>
              </w:rPr>
              <w:t>M</w:t>
            </w:r>
          </w:p>
        </w:tc>
        <w:tc>
          <w:tcPr>
            <w:tcW w:w="185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D07B2D" w:rsidRDefault="00E604E8" w14:paraId="601664C6" w14:textId="38A9B939">
            <w:pPr>
              <w:jc w:val="center"/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623386E3" wp14:editId="667DA1B1">
                  <wp:simplePos x="0" y="0"/>
                  <wp:positionH relativeFrom="column">
                    <wp:posOffset>-4820</wp:posOffset>
                  </wp:positionH>
                  <wp:positionV relativeFrom="paragraph">
                    <wp:posOffset>129784</wp:posOffset>
                  </wp:positionV>
                  <wp:extent cx="1012874" cy="236292"/>
                  <wp:effectExtent l="0" t="0" r="0" b="0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687"/>
                          <a:stretch/>
                        </pic:blipFill>
                        <pic:spPr bwMode="auto">
                          <a:xfrm>
                            <a:off x="0" y="0"/>
                            <a:ext cx="1012874" cy="23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966FF"/>
            <w:tcMar/>
            <w:vAlign w:val="center"/>
          </w:tcPr>
          <w:p w:rsidR="0066207F" w:rsidP="00D07B2D" w:rsidRDefault="00CA2435" w14:paraId="46054650" w14:textId="77777777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Visual</w:t>
            </w:r>
            <w:r w:rsidRPr="00B428C3">
              <w:rPr>
                <w:rFonts w:ascii="Britannic Bold" w:hAnsi="Britannic Bold"/>
              </w:rPr>
              <w:t xml:space="preserve"> Arts</w:t>
            </w:r>
          </w:p>
          <w:p w:rsidR="0066207F" w:rsidP="00D07B2D" w:rsidRDefault="0066207F" w14:paraId="1BD0B125" w14:textId="77777777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&amp;</w:t>
            </w:r>
          </w:p>
          <w:p w:rsidR="00CA2435" w:rsidP="5D592391" w:rsidRDefault="30A45FB9" w14:paraId="5624EBC0" w14:textId="12C9862D">
            <w:pPr>
              <w:jc w:val="center"/>
              <w:rPr>
                <w:rFonts w:ascii="Britannic Bold" w:hAnsi="Britannic Bold"/>
              </w:rPr>
            </w:pPr>
            <w:r w:rsidRPr="3085723E" w:rsidR="30A45FB9">
              <w:rPr>
                <w:rFonts w:ascii="Britannic Bold" w:hAnsi="Britannic Bold"/>
              </w:rPr>
              <w:t>D</w:t>
            </w:r>
            <w:r w:rsidRPr="3085723E" w:rsidR="1D2A2BFD">
              <w:rPr>
                <w:rFonts w:ascii="Britannic Bold" w:hAnsi="Britannic Bold"/>
              </w:rPr>
              <w:t>ance</w:t>
            </w:r>
          </w:p>
        </w:tc>
        <w:tc>
          <w:tcPr>
            <w:tcW w:w="185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66207F" w:rsidRDefault="00CA2435" w14:paraId="61750D33" w14:textId="6A78257D">
            <w:r>
              <w:rPr>
                <w:noProof/>
              </w:rPr>
              <w:drawing>
                <wp:inline distT="0" distB="0" distL="0" distR="0" wp14:anchorId="1BACEE01" wp14:editId="6DF238A3">
                  <wp:extent cx="476250" cy="371250"/>
                  <wp:effectExtent l="0" t="0" r="0" b="0"/>
                  <wp:docPr id="493057026" name="Picture 9" descr="D:\jpepp13\Desktop\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94" cy="37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207F">
              <w:rPr>
                <w:noProof/>
              </w:rPr>
              <w:t xml:space="preserve"> </w:t>
            </w:r>
            <w:r w:rsidR="0066207F">
              <w:rPr>
                <w:noProof/>
              </w:rPr>
              <w:drawing>
                <wp:inline distT="0" distB="0" distL="0" distR="0" wp14:anchorId="5265E4B4" wp14:editId="11D15A3B">
                  <wp:extent cx="488950" cy="373686"/>
                  <wp:effectExtent l="0" t="0" r="6350" b="7620"/>
                  <wp:docPr id="185181528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15" cy="376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002060"/>
            <w:tcMar/>
            <w:vAlign w:val="center"/>
          </w:tcPr>
          <w:p w:rsidRPr="009900E4" w:rsidR="00CA2435" w:rsidP="00D07B2D" w:rsidRDefault="003233A8" w14:paraId="62883F4F" w14:textId="1770165F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Artist in Residence</w:t>
            </w:r>
          </w:p>
        </w:tc>
        <w:tc>
          <w:tcPr>
            <w:tcW w:w="185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tcMar/>
          </w:tcPr>
          <w:p w:rsidR="00CA2435" w:rsidP="544EDF39" w:rsidRDefault="0066207F" w14:paraId="1FF1951D" w14:textId="49912E6D">
            <w:r>
              <w:t xml:space="preserve">       </w:t>
            </w:r>
            <w:r w:rsidR="4EAFF355">
              <w:rPr>
                <w:noProof/>
              </w:rPr>
              <w:drawing>
                <wp:inline distT="0" distB="0" distL="0" distR="0" wp14:anchorId="70CB70E1" wp14:editId="578F8EFE">
                  <wp:extent cx="609600" cy="438150"/>
                  <wp:effectExtent l="0" t="0" r="0" b="0"/>
                  <wp:docPr id="36656482" name="Picture 36656482" descr="Image result for ar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CA2435" w:rsidTr="3085723E" w14:paraId="10E3AC1D" w14:textId="77777777">
        <w:tc>
          <w:tcPr>
            <w:tcW w:w="3641" w:type="dxa"/>
            <w:gridSpan w:val="3"/>
            <w:tcBorders>
              <w:top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EA0032" w:rsidR="002F4C01" w:rsidP="3085723E" w:rsidRDefault="002F4C01" w14:paraId="11054183" w14:textId="6F1F19EF">
            <w:pPr>
              <w:rPr>
                <w:rFonts w:eastAsia="Calibri" w:cs="Calibri" w:cstheme="minorAscii"/>
                <w:sz w:val="18"/>
                <w:szCs w:val="18"/>
              </w:rPr>
            </w:pPr>
            <w:r w:rsidRPr="3085723E" w:rsidR="00B511A9">
              <w:rPr>
                <w:rFonts w:eastAsia="Times New Roman" w:cs="Calibri" w:cstheme="minorAscii"/>
                <w:b w:val="1"/>
                <w:bCs w:val="1"/>
                <w:sz w:val="18"/>
                <w:szCs w:val="18"/>
              </w:rPr>
              <w:t>Year 4</w:t>
            </w:r>
            <w:r w:rsidRPr="3085723E" w:rsidR="003C0489">
              <w:rPr>
                <w:rFonts w:eastAsia="Times New Roman" w:cs="Calibri" w:cstheme="minorAscii"/>
                <w:b w:val="1"/>
                <w:bCs w:val="1"/>
                <w:sz w:val="18"/>
                <w:szCs w:val="18"/>
              </w:rPr>
              <w:t xml:space="preserve"> </w:t>
            </w:r>
            <w:r w:rsidRPr="3085723E" w:rsidR="003C0489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PE – </w:t>
            </w:r>
            <w:r w:rsidRPr="3085723E" w:rsidR="002F4C01">
              <w:rPr>
                <w:rFonts w:eastAsia="Calibri" w:cs="Calibri" w:cstheme="minorAscii"/>
                <w:b w:val="1"/>
                <w:bCs w:val="1"/>
                <w:sz w:val="18"/>
                <w:szCs w:val="18"/>
              </w:rPr>
              <w:t>Let me entertain you</w:t>
            </w:r>
          </w:p>
          <w:p w:rsidRPr="003C0489" w:rsidR="002F4C01" w:rsidP="3085723E" w:rsidRDefault="002F4C01" w14:paraId="7D21BC8B" w14:textId="11AEFD28" w14:noSpellErr="1">
            <w:pPr>
              <w:numPr>
                <w:ilvl w:val="0"/>
                <w:numId w:val="36"/>
              </w:numPr>
              <w:ind w:left="117" w:hanging="141"/>
              <w:rPr>
                <w:rFonts w:eastAsia="Times New Roman" w:cs="Calibri" w:cstheme="minorAscii"/>
                <w:b w:val="1"/>
                <w:bCs w:val="1"/>
                <w:sz w:val="18"/>
                <w:szCs w:val="18"/>
              </w:rPr>
            </w:pPr>
            <w:r w:rsidRPr="3085723E" w:rsidR="002F4C01">
              <w:rPr>
                <w:rFonts w:cs="Calibri" w:cstheme="minorAscii"/>
                <w:sz w:val="18"/>
                <w:szCs w:val="18"/>
              </w:rPr>
              <w:t xml:space="preserve">Students will refine the fundamental movement skills of throwing, </w:t>
            </w:r>
            <w:r w:rsidRPr="3085723E" w:rsidR="002F4C01">
              <w:rPr>
                <w:rFonts w:cs="Calibri" w:cstheme="minorAscii"/>
                <w:sz w:val="18"/>
                <w:szCs w:val="18"/>
              </w:rPr>
              <w:t>catching</w:t>
            </w:r>
            <w:r w:rsidRPr="3085723E" w:rsidR="002F4C01">
              <w:rPr>
                <w:rFonts w:cs="Calibri" w:cstheme="minorAscii"/>
                <w:sz w:val="18"/>
                <w:szCs w:val="18"/>
              </w:rPr>
              <w:t xml:space="preserve"> and balancing and </w:t>
            </w:r>
            <w:r w:rsidRPr="3085723E" w:rsidR="002F4C01">
              <w:rPr>
                <w:rFonts w:cs="Calibri" w:cstheme="minorAscii"/>
                <w:sz w:val="18"/>
                <w:szCs w:val="18"/>
              </w:rPr>
              <w:t>apply</w:t>
            </w:r>
            <w:r w:rsidRPr="3085723E" w:rsidR="002F4C01">
              <w:rPr>
                <w:rFonts w:cs="Calibri" w:cstheme="minorAscii"/>
                <w:sz w:val="18"/>
                <w:szCs w:val="18"/>
              </w:rPr>
              <w:t xml:space="preserve"> movement concepts to solve movement </w:t>
            </w:r>
            <w:r w:rsidRPr="3085723E" w:rsidR="002F4C01">
              <w:rPr>
                <w:rFonts w:eastAsia="Arial" w:cs="Calibri" w:cstheme="minorAscii"/>
                <w:sz w:val="18"/>
                <w:szCs w:val="18"/>
              </w:rPr>
              <w:t>challenges</w:t>
            </w:r>
            <w:r w:rsidRPr="3085723E" w:rsidR="002F4C01">
              <w:rPr>
                <w:rFonts w:cs="Calibri" w:cstheme="minorAscii"/>
                <w:sz w:val="18"/>
                <w:szCs w:val="18"/>
              </w:rPr>
              <w:t>.</w:t>
            </w:r>
          </w:p>
          <w:p w:rsidR="3085723E" w:rsidP="3085723E" w:rsidRDefault="3085723E" w14:noSpellErr="1" w14:paraId="57D47910" w14:textId="2177E16C">
            <w:pPr>
              <w:pStyle w:val="Normal"/>
              <w:rPr>
                <w:rFonts w:eastAsia="Times New Roman" w:cs="Calibri" w:cstheme="minorAscii"/>
                <w:b w:val="1"/>
                <w:bCs w:val="1"/>
                <w:sz w:val="18"/>
                <w:szCs w:val="18"/>
              </w:rPr>
            </w:pPr>
          </w:p>
          <w:p w:rsidR="3085723E" w:rsidP="3085723E" w:rsidRDefault="3085723E" w14:paraId="416B4998" w14:textId="0F6C5621">
            <w:pPr>
              <w:pStyle w:val="Normal"/>
              <w:rPr>
                <w:rFonts w:eastAsia="Times New Roman" w:cs="Calibri" w:cstheme="minorAscii"/>
                <w:b w:val="1"/>
                <w:bCs w:val="1"/>
                <w:sz w:val="18"/>
                <w:szCs w:val="18"/>
              </w:rPr>
            </w:pPr>
          </w:p>
          <w:p w:rsidRPr="003C0489" w:rsidR="00CB6A3A" w:rsidP="003C0489" w:rsidRDefault="00B511A9" w14:paraId="6925D640" w14:textId="11727AA1">
            <w:pPr>
              <w:rPr>
                <w:rFonts w:cstheme="minorHAnsi"/>
                <w:sz w:val="18"/>
              </w:rPr>
            </w:pPr>
            <w:r>
              <w:rPr>
                <w:rFonts w:eastAsia="Times New Roman" w:cstheme="minorHAnsi"/>
                <w:b/>
                <w:sz w:val="18"/>
                <w:szCs w:val="24"/>
              </w:rPr>
              <w:t xml:space="preserve">Year 5 </w:t>
            </w:r>
            <w:r w:rsidRPr="00431AAB" w:rsidR="00CB6A3A">
              <w:rPr>
                <w:rFonts w:cstheme="minorHAnsi"/>
                <w:b/>
                <w:sz w:val="18"/>
              </w:rPr>
              <w:t xml:space="preserve">PE – </w:t>
            </w:r>
          </w:p>
          <w:p w:rsidRPr="00F96659" w:rsidR="00A433D5" w:rsidP="3085723E" w:rsidRDefault="00A433D5" w14:paraId="08014B8D" w14:textId="77777777" w14:noSpellErr="1">
            <w:pPr>
              <w:rPr>
                <w:rFonts w:eastAsia="Times New Roman" w:cs="Calibri" w:cstheme="minorAscii"/>
                <w:b w:val="1"/>
                <w:bCs w:val="1"/>
                <w:sz w:val="18"/>
                <w:szCs w:val="18"/>
              </w:rPr>
            </w:pPr>
            <w:r w:rsidRPr="3085723E" w:rsidR="00A433D5">
              <w:rPr>
                <w:rFonts w:eastAsia="Times New Roman" w:cs="Calibri" w:cstheme="minorAscii"/>
                <w:b w:val="1"/>
                <w:bCs w:val="1"/>
                <w:sz w:val="18"/>
                <w:szCs w:val="18"/>
              </w:rPr>
              <w:t>PE – Built for Basketball</w:t>
            </w:r>
          </w:p>
          <w:p w:rsidRPr="00F96659" w:rsidR="00A433D5" w:rsidP="3085723E" w:rsidRDefault="00A433D5" w14:paraId="34BC17AC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eastAsia="Arial" w:cs="Calibri" w:cstheme="minorAscii"/>
                <w:sz w:val="18"/>
                <w:szCs w:val="18"/>
              </w:rPr>
            </w:pPr>
            <w:r w:rsidRPr="3085723E" w:rsidR="00A433D5">
              <w:rPr>
                <w:rFonts w:eastAsia="Arial" w:cs="Calibri" w:cstheme="minorAscii"/>
                <w:sz w:val="18"/>
                <w:szCs w:val="18"/>
              </w:rPr>
              <w:t xml:space="preserve">Students </w:t>
            </w:r>
            <w:r w:rsidRPr="3085723E" w:rsidR="00A433D5">
              <w:rPr>
                <w:rFonts w:eastAsia="Arial" w:cs="Calibri" w:cstheme="minorAscii"/>
                <w:sz w:val="18"/>
                <w:szCs w:val="18"/>
              </w:rPr>
              <w:t>identify</w:t>
            </w:r>
            <w:r w:rsidRPr="3085723E" w:rsidR="00A433D5">
              <w:rPr>
                <w:rFonts w:eastAsia="Arial" w:cs="Calibri" w:cstheme="minorAscii"/>
                <w:sz w:val="18"/>
                <w:szCs w:val="18"/>
              </w:rPr>
              <w:t xml:space="preserve"> and explain the health-related fitness components </w:t>
            </w:r>
            <w:r w:rsidRPr="3085723E" w:rsidR="00A433D5">
              <w:rPr>
                <w:rFonts w:cs="Calibri" w:cstheme="minorAscii"/>
                <w:sz w:val="18"/>
                <w:szCs w:val="18"/>
              </w:rPr>
              <w:t>used</w:t>
            </w:r>
            <w:r w:rsidRPr="3085723E" w:rsidR="00A433D5">
              <w:rPr>
                <w:rFonts w:eastAsia="Arial" w:cs="Calibri" w:cstheme="minorAscii"/>
                <w:sz w:val="18"/>
                <w:szCs w:val="18"/>
              </w:rPr>
              <w:t xml:space="preserve"> in basketball. </w:t>
            </w:r>
          </w:p>
          <w:p w:rsidRPr="00F96659" w:rsidR="00A433D5" w:rsidP="3085723E" w:rsidRDefault="00A433D5" w14:paraId="2EE4E4D9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eastAsia="Arial" w:cs="Calibri" w:cstheme="minorAscii"/>
                <w:sz w:val="18"/>
                <w:szCs w:val="18"/>
              </w:rPr>
            </w:pPr>
            <w:r w:rsidRPr="3085723E" w:rsidR="00A433D5">
              <w:rPr>
                <w:rFonts w:eastAsia="Arial" w:cs="Calibri" w:cstheme="minorAscii"/>
                <w:sz w:val="18"/>
                <w:szCs w:val="18"/>
              </w:rPr>
              <w:t xml:space="preserve">Students explain the significance of participation in </w:t>
            </w:r>
            <w:r w:rsidRPr="3085723E" w:rsidR="00A433D5">
              <w:rPr>
                <w:rFonts w:cs="Calibri" w:cstheme="minorAscii"/>
                <w:sz w:val="18"/>
                <w:szCs w:val="18"/>
              </w:rPr>
              <w:t>everyday</w:t>
            </w:r>
            <w:r w:rsidRPr="3085723E" w:rsidR="00A433D5">
              <w:rPr>
                <w:rFonts w:eastAsia="Arial" w:cs="Calibri" w:cstheme="minorAscii"/>
                <w:sz w:val="18"/>
                <w:szCs w:val="18"/>
              </w:rPr>
              <w:t xml:space="preserve"> physical activities to their health and wellbeing.</w:t>
            </w:r>
          </w:p>
          <w:p w:rsidRPr="00F96659" w:rsidR="00A433D5" w:rsidP="3085723E" w:rsidRDefault="00A433D5" w14:paraId="46287273" w14:textId="25DE5E29">
            <w:pPr>
              <w:pStyle w:val="Normal"/>
              <w:ind w:left="117" w:hanging="141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Pr="00F96659" w:rsidR="00A433D5" w:rsidP="3085723E" w:rsidRDefault="00A433D5" w14:paraId="02C1F2F6" w14:textId="7EA8F40C">
            <w:pPr>
              <w:ind w:left="117" w:hanging="141"/>
              <w:rPr>
                <w:rFonts w:ascii="Calibri" w:hAnsi="Calibri" w:eastAsia="Calibri" w:cs="Calibri"/>
                <w:sz w:val="18"/>
                <w:szCs w:val="18"/>
              </w:rPr>
            </w:pPr>
            <w:r w:rsidRPr="3085723E" w:rsidR="57A86D08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Year 4</w:t>
            </w:r>
          </w:p>
          <w:p w:rsidRPr="00F96659" w:rsidR="00A433D5" w:rsidP="3085723E" w:rsidRDefault="00A433D5" w14:paraId="0A2C2A2C" w14:textId="641BA0D9">
            <w:pPr>
              <w:ind w:left="117" w:hanging="141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</w:rPr>
            </w:pPr>
            <w:r w:rsidRPr="3085723E" w:rsidR="57A86D08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Netiquette and online protocols</w:t>
            </w:r>
          </w:p>
          <w:p w:rsidRPr="00F96659" w:rsidR="00A433D5" w:rsidP="3085723E" w:rsidRDefault="00A433D5" w14:paraId="04B92D7A" w14:textId="7CC1FEFD">
            <w:pPr>
              <w:ind w:left="117" w:hanging="141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</w:rPr>
            </w:pPr>
            <w:r w:rsidRPr="3085723E" w:rsidR="57A86D0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18"/>
                <w:szCs w:val="18"/>
              </w:rPr>
              <w:t>Taught across Semester 2</w:t>
            </w:r>
          </w:p>
          <w:p w:rsidRPr="00F96659" w:rsidR="00A433D5" w:rsidP="3085723E" w:rsidRDefault="00A433D5" w14:paraId="3025C982" w14:textId="279B36D3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eastAsia="Calibri" w:cs="Calibri"/>
                <w:b w:val="0"/>
                <w:bCs w:val="0"/>
                <w:sz w:val="18"/>
                <w:szCs w:val="18"/>
              </w:rPr>
            </w:pPr>
            <w:r w:rsidRPr="3085723E" w:rsidR="57A86D0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</w:rPr>
              <w:t>Students interpret health messages related to cyber safety and discuss the influences on safe online choices.</w:t>
            </w:r>
          </w:p>
          <w:p w:rsidRPr="00F96659" w:rsidR="00A433D5" w:rsidP="3085723E" w:rsidRDefault="00A433D5" w14:paraId="08764F65" w14:textId="006FB3F9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eastAsia="Calibri" w:cs="Calibri"/>
                <w:b w:val="0"/>
                <w:bCs w:val="0"/>
                <w:sz w:val="18"/>
                <w:szCs w:val="18"/>
              </w:rPr>
            </w:pPr>
            <w:r w:rsidRPr="3085723E" w:rsidR="57A86D0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</w:rPr>
              <w:t>Students describe the connections and benefits students have within an online community and identify resources available to support their online safety.</w:t>
            </w:r>
          </w:p>
          <w:p w:rsidRPr="00F96659" w:rsidR="00A433D5" w:rsidP="3085723E" w:rsidRDefault="00A433D5" w14:paraId="01C45D3D" w14:textId="55BA2FC5">
            <w:pPr>
              <w:pStyle w:val="Normal"/>
              <w:ind w:left="117" w:hanging="141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Pr="00F96659" w:rsidR="00A433D5" w:rsidP="3085723E" w:rsidRDefault="00A433D5" w14:paraId="1E2C17A0" w14:textId="2B926C0D">
            <w:pPr>
              <w:pStyle w:val="Normal"/>
              <w:ind w:left="117" w:hanging="141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3085723E" w:rsidR="00A433D5">
              <w:rPr>
                <w:rFonts w:cs="Calibri" w:cstheme="minorAscii"/>
                <w:b w:val="1"/>
                <w:bCs w:val="1"/>
                <w:sz w:val="18"/>
                <w:szCs w:val="18"/>
              </w:rPr>
              <w:t>HEALTH – Emotional Interactions: Relate,</w:t>
            </w:r>
            <w:r w:rsidRPr="3085723E" w:rsidR="58F96D31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</w:t>
            </w:r>
            <w:r w:rsidRPr="3085723E" w:rsidR="00A433D5">
              <w:rPr>
                <w:rFonts w:cs="Calibri" w:cstheme="minorAscii"/>
                <w:b w:val="1"/>
                <w:bCs w:val="1"/>
                <w:sz w:val="18"/>
                <w:szCs w:val="18"/>
              </w:rPr>
              <w:t>Respect and Connect</w:t>
            </w:r>
          </w:p>
          <w:p w:rsidRPr="00F96659" w:rsidR="00A433D5" w:rsidP="3085723E" w:rsidRDefault="00A433D5" w14:paraId="1C9310D8" w14:textId="77777777" w14:noSpellErr="1">
            <w:pPr>
              <w:rPr>
                <w:rFonts w:cs="Calibri" w:cstheme="minorAscii"/>
                <w:i w:val="1"/>
                <w:iCs w:val="1"/>
                <w:sz w:val="18"/>
                <w:szCs w:val="18"/>
              </w:rPr>
            </w:pPr>
            <w:r w:rsidRPr="3085723E" w:rsidR="00A433D5">
              <w:rPr>
                <w:rFonts w:cs="Calibri" w:cstheme="minorAscii"/>
                <w:i w:val="1"/>
                <w:iCs w:val="1"/>
                <w:sz w:val="18"/>
                <w:szCs w:val="18"/>
              </w:rPr>
              <w:t>Taught across Semester 2</w:t>
            </w:r>
          </w:p>
          <w:p w:rsidRPr="00F96659" w:rsidR="00A433D5" w:rsidP="3085723E" w:rsidRDefault="00A433D5" w14:paraId="50F9FF64" w14:textId="77777777" w14:noSpellErr="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3085723E" w:rsidR="00A433D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Recognise the influence of emotions on behaviours and discuss factors that influence how people interact.</w:t>
            </w:r>
          </w:p>
          <w:p w:rsidRPr="00431AAB" w:rsidR="00CA2435" w:rsidP="3085723E" w:rsidRDefault="00A433D5" w14:paraId="185BF31D" w14:textId="6DA6BD5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3085723E" w:rsidR="00A433D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Describe their own and others’ contributions to health, </w:t>
            </w:r>
            <w:r w:rsidRPr="3085723E" w:rsidR="00A433D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safety</w:t>
            </w:r>
            <w:r w:rsidRPr="3085723E" w:rsidR="00A433D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and wellbeing.</w:t>
            </w:r>
          </w:p>
        </w:tc>
        <w:tc>
          <w:tcPr>
            <w:tcW w:w="3759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657A85" w:rsidR="003C0489" w:rsidP="3085723E" w:rsidRDefault="00B511A9" w14:paraId="21279B45" w14:textId="337D5D4E" w14:noSpellErr="1">
            <w:pPr>
              <w:spacing w:line="259" w:lineRule="auto"/>
              <w:rPr>
                <w:rFonts w:eastAsia="Calibri" w:cs="Calibri" w:cstheme="minorAscii"/>
                <w:b w:val="1"/>
                <w:bCs w:val="1"/>
                <w:sz w:val="18"/>
                <w:szCs w:val="18"/>
              </w:rPr>
            </w:pPr>
            <w:r w:rsidRPr="3085723E" w:rsidR="00B511A9">
              <w:rPr>
                <w:rFonts w:eastAsia="Calibri" w:cs="Calibri" w:cstheme="minorAscii"/>
                <w:b w:val="1"/>
                <w:bCs w:val="1"/>
                <w:sz w:val="18"/>
                <w:szCs w:val="18"/>
              </w:rPr>
              <w:t>Year 4</w:t>
            </w:r>
          </w:p>
          <w:p w:rsidRPr="00657A85" w:rsidR="00657A85" w:rsidP="3085723E" w:rsidRDefault="00657A85" w14:paraId="01720CA1" w14:textId="77777777" w14:noSpellErr="1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3085723E" w:rsidR="00657A85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What digital systems do you use?</w:t>
            </w:r>
          </w:p>
          <w:p w:rsidRPr="00657A85" w:rsidR="00657A85" w:rsidP="3085723E" w:rsidRDefault="00657A85" w14:paraId="0F5B3031" w14:textId="77777777" w14:noSpellErr="1">
            <w:pPr>
              <w:spacing w:line="259" w:lineRule="auto"/>
              <w:rPr>
                <w:rFonts w:ascii="Calibri" w:hAnsi="Calibri" w:eastAsia="Calibri" w:cs="Calibri"/>
                <w:i w:val="1"/>
                <w:iCs w:val="1"/>
                <w:sz w:val="18"/>
                <w:szCs w:val="18"/>
              </w:rPr>
            </w:pPr>
            <w:r w:rsidRPr="3085723E" w:rsidR="00657A85">
              <w:rPr>
                <w:rFonts w:ascii="Calibri" w:hAnsi="Calibri" w:eastAsia="Calibri" w:cs="Calibri"/>
                <w:i w:val="1"/>
                <w:iCs w:val="1"/>
                <w:sz w:val="18"/>
                <w:szCs w:val="18"/>
              </w:rPr>
              <w:t>Taught across Semester 2</w:t>
            </w:r>
          </w:p>
          <w:p w:rsidR="2D442B60" w:rsidP="3085723E" w:rsidRDefault="2D442B60" w14:paraId="65EC6CA7" w14:textId="31DA7F9B">
            <w:pPr>
              <w:pStyle w:val="ListParagraph"/>
              <w:numPr>
                <w:ilvl w:val="0"/>
                <w:numId w:val="46"/>
              </w:numPr>
              <w:spacing w:line="259" w:lineRule="auto"/>
              <w:ind w:left="259" w:hanging="25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  <w:r w:rsidRPr="3085723E" w:rsidR="2D442B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Create a digital solution that presents data as meaningful information to address a school or community issue</w:t>
            </w:r>
          </w:p>
          <w:p w:rsidR="2D442B60" w:rsidP="3085723E" w:rsidRDefault="2D442B60" w14:paraId="75FBA115" w14:textId="44A4B48F">
            <w:pPr>
              <w:pStyle w:val="ListParagraph"/>
              <w:numPr>
                <w:ilvl w:val="0"/>
                <w:numId w:val="46"/>
              </w:numPr>
              <w:spacing w:line="259" w:lineRule="auto"/>
              <w:ind w:left="259" w:hanging="25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  <w:r w:rsidRPr="3085723E" w:rsidR="2D442B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Create an Excel spreadsheet to show waste footprint</w:t>
            </w:r>
          </w:p>
          <w:p w:rsidR="3085723E" w:rsidP="3085723E" w:rsidRDefault="3085723E" w14:paraId="22B1A0E5" w14:textId="16981FA2">
            <w:pPr>
              <w:pStyle w:val="Normal"/>
              <w:ind w:left="117" w:hanging="141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</w:p>
          <w:p w:rsidRPr="00F96659" w:rsidR="00673D4F" w:rsidP="3085723E" w:rsidRDefault="00673D4F" w14:paraId="668005F1" w14:textId="3BE361C1">
            <w:pPr>
              <w:rPr>
                <w:rFonts w:eastAsia="Calibr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3085723E" w:rsidR="00B511A9">
              <w:rPr>
                <w:rFonts w:eastAsia="Calibri" w:cs="Calibri" w:cstheme="minorAscii"/>
                <w:b w:val="1"/>
                <w:bCs w:val="1"/>
                <w:sz w:val="18"/>
                <w:szCs w:val="18"/>
              </w:rPr>
              <w:t>Year 5</w:t>
            </w:r>
          </w:p>
          <w:p w:rsidRPr="00F96659" w:rsidR="00673D4F" w:rsidP="3085723E" w:rsidRDefault="00673D4F" w14:paraId="76F36DE1" w14:textId="5060196B">
            <w:pPr>
              <w:rPr>
                <w:rFonts w:eastAsia="Calibri"/>
                <w:i w:val="1"/>
                <w:iCs w:val="1"/>
                <w:sz w:val="18"/>
                <w:szCs w:val="18"/>
              </w:rPr>
            </w:pPr>
            <w:r w:rsidRPr="3085723E" w:rsidR="00673D4F">
              <w:rPr>
                <w:rFonts w:eastAsia="Calibri"/>
                <w:b w:val="1"/>
                <w:bCs w:val="1"/>
                <w:i w:val="1"/>
                <w:iCs w:val="1"/>
                <w:sz w:val="18"/>
                <w:szCs w:val="18"/>
              </w:rPr>
              <w:t>A-Mazing Digital Designs</w:t>
            </w:r>
          </w:p>
          <w:p w:rsidRPr="00F96659" w:rsidR="00673D4F" w:rsidP="3085723E" w:rsidRDefault="00673D4F" w14:paraId="37DAFB85" w14:textId="13FC8EC7">
            <w:pPr>
              <w:rPr>
                <w:rFonts w:eastAsia="Calibri"/>
                <w:i w:val="1"/>
                <w:iCs w:val="1"/>
                <w:sz w:val="18"/>
                <w:szCs w:val="18"/>
              </w:rPr>
            </w:pPr>
            <w:r w:rsidRPr="3085723E" w:rsidR="00673D4F">
              <w:rPr>
                <w:rFonts w:eastAsia="Calibri"/>
                <w:i w:val="1"/>
                <w:iCs w:val="1"/>
                <w:sz w:val="18"/>
                <w:szCs w:val="18"/>
              </w:rPr>
              <w:t>Taught across Semester 2</w:t>
            </w:r>
          </w:p>
          <w:p w:rsidRPr="00F96659" w:rsidR="00673D4F" w:rsidP="3085723E" w:rsidRDefault="00673D4F" w14:paraId="66EFFFFF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eastAsia="Times New Roman" w:cs="Calibri" w:cstheme="minorAscii"/>
                <w:sz w:val="18"/>
                <w:szCs w:val="18"/>
              </w:rPr>
            </w:pPr>
            <w:r w:rsidRPr="3085723E" w:rsidR="00673D4F">
              <w:rPr>
                <w:rFonts w:eastAsia="Times New Roman" w:cs="Calibri" w:cstheme="minorAscii"/>
                <w:sz w:val="18"/>
                <w:szCs w:val="18"/>
              </w:rPr>
              <w:t xml:space="preserve">Investigating the functions and interactions of digital components and data transmission in simple </w:t>
            </w:r>
            <w:r w:rsidRPr="3085723E" w:rsidR="00673D4F">
              <w:rPr>
                <w:rFonts w:cs="Calibri" w:cstheme="minorAscii"/>
                <w:sz w:val="18"/>
                <w:szCs w:val="18"/>
              </w:rPr>
              <w:t>networks</w:t>
            </w:r>
            <w:r w:rsidRPr="3085723E" w:rsidR="00673D4F">
              <w:rPr>
                <w:rFonts w:eastAsia="Times New Roman" w:cs="Calibri" w:cstheme="minorAscii"/>
                <w:sz w:val="18"/>
                <w:szCs w:val="18"/>
              </w:rPr>
              <w:t>, as they solve problems relating to digital systems</w:t>
            </w:r>
          </w:p>
          <w:p w:rsidRPr="00F96659" w:rsidR="00673D4F" w:rsidP="3085723E" w:rsidRDefault="00673D4F" w14:paraId="203CBBF2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eastAsia="Times New Roman" w:cs="Calibri" w:cstheme="minorAscii"/>
                <w:sz w:val="18"/>
                <w:szCs w:val="18"/>
              </w:rPr>
            </w:pPr>
            <w:r w:rsidRPr="3085723E" w:rsidR="00673D4F">
              <w:rPr>
                <w:rFonts w:eastAsia="Times New Roman" w:cs="Calibri" w:cstheme="minorAscii"/>
                <w:sz w:val="18"/>
                <w:szCs w:val="18"/>
              </w:rPr>
              <w:t xml:space="preserve">Create a maze game using Scratch that includes multiple characters, </w:t>
            </w:r>
            <w:r w:rsidRPr="3085723E" w:rsidR="00673D4F">
              <w:rPr>
                <w:rFonts w:eastAsia="Times New Roman" w:cs="Calibri" w:cstheme="minorAscii"/>
                <w:sz w:val="18"/>
                <w:szCs w:val="18"/>
              </w:rPr>
              <w:t>collectables</w:t>
            </w:r>
            <w:r w:rsidRPr="3085723E" w:rsidR="00673D4F">
              <w:rPr>
                <w:rFonts w:eastAsia="Times New Roman" w:cs="Calibri" w:cstheme="minorAscii"/>
                <w:sz w:val="18"/>
                <w:szCs w:val="18"/>
              </w:rPr>
              <w:t xml:space="preserve"> and repetition.</w:t>
            </w:r>
          </w:p>
          <w:p w:rsidRPr="00673D4F" w:rsidR="00CA2435" w:rsidP="3085723E" w:rsidRDefault="00CA2435" w14:paraId="0C920D1D" w14:textId="62255BD0" w14:noSpellErr="1">
            <w:pPr>
              <w:rPr>
                <w:rFonts w:eastAsia="Calibri" w:cs="Calibri" w:cstheme="minorAscii"/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F96659" w:rsidR="009945E0" w:rsidP="3085723E" w:rsidRDefault="009945E0" w14:paraId="153531AB" w14:textId="059911BE">
            <w:pPr>
              <w:pStyle w:val="Normal"/>
              <w:jc w:val="left"/>
              <w:rPr>
                <w:b w:val="1"/>
                <w:bCs w:val="1"/>
                <w:sz w:val="18"/>
                <w:szCs w:val="18"/>
              </w:rPr>
            </w:pPr>
            <w:r w:rsidRPr="3085723E" w:rsidR="009945E0">
              <w:rPr>
                <w:b w:val="1"/>
                <w:bCs w:val="1"/>
                <w:sz w:val="18"/>
                <w:szCs w:val="18"/>
              </w:rPr>
              <w:t>Dance – Symmetry &amp; Dance</w:t>
            </w:r>
          </w:p>
          <w:p w:rsidRPr="00F96659" w:rsidR="009945E0" w:rsidP="3085723E" w:rsidRDefault="009945E0" w14:paraId="34BF2ED6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eastAsia="Helvetica" w:cs="Calibri" w:cstheme="minorAscii"/>
                <w:color w:val="333333"/>
                <w:sz w:val="18"/>
                <w:szCs w:val="18"/>
              </w:rPr>
            </w:pPr>
            <w:r w:rsidRPr="3085723E" w:rsidR="009945E0">
              <w:rPr>
                <w:rFonts w:eastAsia="Helvetica" w:cs="Calibri" w:cstheme="minorAscii"/>
                <w:color w:val="333333"/>
                <w:sz w:val="18"/>
                <w:szCs w:val="18"/>
              </w:rPr>
              <w:t>Explore movement and choreographic devices to structure dances that express ideas about symmetry.</w:t>
            </w:r>
          </w:p>
          <w:p w:rsidRPr="00F96659" w:rsidR="009945E0" w:rsidP="3085723E" w:rsidRDefault="009945E0" w14:paraId="257486AF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eastAsia="Helvetica" w:cs="Calibri" w:cstheme="minorAscii"/>
                <w:color w:val="333333"/>
                <w:sz w:val="18"/>
                <w:szCs w:val="18"/>
              </w:rPr>
            </w:pPr>
            <w:r w:rsidRPr="3085723E" w:rsidR="009945E0">
              <w:rPr>
                <w:rFonts w:eastAsia="Helvetica" w:cs="Calibri" w:cstheme="minorAscii"/>
                <w:color w:val="333333"/>
                <w:sz w:val="18"/>
                <w:szCs w:val="18"/>
              </w:rPr>
              <w:t xml:space="preserve">Perform </w:t>
            </w:r>
            <w:r w:rsidRPr="3085723E" w:rsidR="009945E0">
              <w:rPr>
                <w:rFonts w:cs="Calibri" w:cstheme="minorAscii"/>
                <w:sz w:val="18"/>
                <w:szCs w:val="18"/>
              </w:rPr>
              <w:t>using</w:t>
            </w:r>
            <w:r w:rsidRPr="3085723E" w:rsidR="009945E0">
              <w:rPr>
                <w:rFonts w:eastAsia="Helvetica" w:cs="Calibri" w:cstheme="minorAscii"/>
                <w:color w:val="333333"/>
                <w:sz w:val="18"/>
                <w:szCs w:val="18"/>
              </w:rPr>
              <w:t xml:space="preserve"> expressive skills.</w:t>
            </w:r>
          </w:p>
          <w:p w:rsidRPr="00F96659" w:rsidR="009945E0" w:rsidP="3085723E" w:rsidRDefault="009945E0" w14:paraId="025FB13C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eastAsia="Helvetica" w:cs="Calibri" w:cstheme="minorAscii"/>
                <w:color w:val="333333"/>
                <w:sz w:val="18"/>
                <w:szCs w:val="18"/>
              </w:rPr>
            </w:pPr>
            <w:r w:rsidRPr="3085723E" w:rsidR="009945E0">
              <w:rPr>
                <w:rFonts w:cs="Calibri" w:cstheme="minorAscii"/>
                <w:sz w:val="18"/>
                <w:szCs w:val="18"/>
              </w:rPr>
              <w:t>explain</w:t>
            </w:r>
            <w:r w:rsidRPr="3085723E" w:rsidR="009945E0">
              <w:rPr>
                <w:rFonts w:eastAsia="Helvetica" w:cs="Calibri" w:cstheme="minorAscii"/>
                <w:color w:val="333333"/>
                <w:sz w:val="18"/>
                <w:szCs w:val="18"/>
              </w:rPr>
              <w:t xml:space="preserve"> how the elements of dance and production elements communicate ideas about symmetry by comparing dances.</w:t>
            </w:r>
          </w:p>
          <w:p w:rsidR="3085723E" w:rsidP="3085723E" w:rsidRDefault="3085723E" w14:paraId="375DEA45" w14:textId="6429EA8C">
            <w:pPr>
              <w:ind w:left="117" w:hanging="141"/>
              <w:rPr>
                <w:rFonts w:eastAsia="Helvetica" w:cs="Calibri" w:cstheme="minorAscii"/>
                <w:color w:val="333333"/>
                <w:sz w:val="18"/>
                <w:szCs w:val="18"/>
              </w:rPr>
            </w:pPr>
          </w:p>
          <w:p w:rsidRPr="00F96659" w:rsidR="009945E0" w:rsidP="3085723E" w:rsidRDefault="009945E0" w14:paraId="2C1EED1E" w14:textId="77777777" w14:noSpellErr="1">
            <w:pPr>
              <w:pStyle w:val="ListParagraph"/>
              <w:ind w:left="79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3085723E" w:rsidR="009945E0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Media Arts: Light and Shadow</w:t>
            </w:r>
          </w:p>
          <w:p w:rsidRPr="009945E0" w:rsidR="009945E0" w:rsidP="3085723E" w:rsidRDefault="009945E0" w14:paraId="397B52B8" w14:textId="77777777" w14:noSpellErr="1">
            <w:pPr>
              <w:numPr>
                <w:ilvl w:val="0"/>
                <w:numId w:val="36"/>
              </w:numPr>
              <w:ind w:left="117" w:hanging="141"/>
              <w:rPr>
                <w:rFonts w:eastAsia="Calibri" w:cs="Calibri" w:cstheme="minorAscii"/>
                <w:sz w:val="18"/>
                <w:szCs w:val="18"/>
              </w:rPr>
            </w:pPr>
            <w:r w:rsidRPr="3085723E" w:rsidR="009945E0">
              <w:rPr>
                <w:rFonts w:eastAsia="Calibri"/>
                <w:sz w:val="18"/>
                <w:szCs w:val="18"/>
              </w:rPr>
              <w:t xml:space="preserve">Explore the work of media artists and </w:t>
            </w:r>
            <w:r w:rsidRPr="3085723E" w:rsidR="009945E0">
              <w:rPr>
                <w:rFonts w:cs="Calibri" w:cstheme="minorAscii"/>
                <w:sz w:val="18"/>
                <w:szCs w:val="18"/>
              </w:rPr>
              <w:t>collaborate</w:t>
            </w:r>
            <w:r w:rsidRPr="3085723E" w:rsidR="009945E0">
              <w:rPr>
                <w:rFonts w:eastAsia="Calibri"/>
                <w:sz w:val="18"/>
                <w:szCs w:val="18"/>
              </w:rPr>
              <w:t xml:space="preserve"> to create a stop motion animation using light and shadow</w:t>
            </w:r>
          </w:p>
          <w:p w:rsidRPr="009945E0" w:rsidR="00957DE9" w:rsidP="3085723E" w:rsidRDefault="009945E0" w14:paraId="6023150A" w14:textId="2DD5DD1D" w14:noSpellErr="1">
            <w:pPr>
              <w:numPr>
                <w:ilvl w:val="0"/>
                <w:numId w:val="36"/>
              </w:numPr>
              <w:ind w:left="117" w:hanging="141"/>
              <w:rPr>
                <w:rFonts w:eastAsia="Calibri" w:cs="Calibri" w:cstheme="minorAscii"/>
                <w:sz w:val="18"/>
                <w:szCs w:val="18"/>
              </w:rPr>
            </w:pPr>
            <w:r w:rsidRPr="3085723E" w:rsidR="009945E0">
              <w:rPr>
                <w:rFonts w:cs="Calibri" w:cstheme="minorAscii"/>
                <w:sz w:val="18"/>
                <w:szCs w:val="18"/>
              </w:rPr>
              <w:t>Communicate</w:t>
            </w:r>
            <w:r w:rsidRPr="3085723E" w:rsidR="009945E0">
              <w:rPr>
                <w:rFonts w:eastAsia="Calibri"/>
                <w:sz w:val="18"/>
                <w:szCs w:val="18"/>
              </w:rPr>
              <w:t xml:space="preserve"> mood and point of view for an audience.</w:t>
            </w:r>
          </w:p>
        </w:tc>
        <w:tc>
          <w:tcPr>
            <w:tcW w:w="3705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</w:tcBorders>
            <w:tcMar/>
          </w:tcPr>
          <w:p w:rsidRPr="00431AAB" w:rsidR="0066207F" w:rsidP="3085723E" w:rsidRDefault="53A0FBFE" w14:paraId="7EB53474" w14:textId="0E96AB47" w14:noSpellErr="1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160"/>
              <w:rPr>
                <w:rFonts w:ascii="Calibri" w:hAnsi="Calibri" w:eastAsia="Calibri" w:cs="Calibri"/>
                <w:color w:val="222222"/>
                <w:sz w:val="18"/>
                <w:szCs w:val="18"/>
              </w:rPr>
            </w:pPr>
            <w:r w:rsidRPr="3085723E" w:rsidR="53A0FBFE">
              <w:rPr>
                <w:rFonts w:ascii="Calibri" w:hAnsi="Calibri" w:eastAsia="Calibri" w:cs="Calibri"/>
                <w:sz w:val="18"/>
                <w:szCs w:val="18"/>
              </w:rPr>
              <w:t xml:space="preserve">Students </w:t>
            </w:r>
            <w:r w:rsidRPr="3085723E" w:rsidR="53A0FBFE">
              <w:rPr>
                <w:rFonts w:ascii="Calibri" w:hAnsi="Calibri" w:eastAsia="Calibri" w:cs="Calibri"/>
                <w:color w:val="222222"/>
                <w:sz w:val="18"/>
                <w:szCs w:val="18"/>
              </w:rPr>
              <w:t xml:space="preserve">explore and experiment with visual conventions such as line, shape, </w:t>
            </w:r>
            <w:r w:rsidRPr="3085723E" w:rsidR="53A0FBFE">
              <w:rPr>
                <w:rFonts w:ascii="Calibri" w:hAnsi="Calibri" w:eastAsia="Calibri" w:cs="Calibri"/>
                <w:color w:val="222222"/>
                <w:sz w:val="18"/>
                <w:szCs w:val="18"/>
              </w:rPr>
              <w:t>colour</w:t>
            </w:r>
            <w:r w:rsidRPr="3085723E" w:rsidR="53A0FBFE">
              <w:rPr>
                <w:rFonts w:ascii="Calibri" w:hAnsi="Calibri" w:eastAsia="Calibri" w:cs="Calibri"/>
                <w:color w:val="222222"/>
                <w:sz w:val="18"/>
                <w:szCs w:val="18"/>
              </w:rPr>
              <w:t xml:space="preserve"> and texture to develop an individual approach to express themselves and feelings.</w:t>
            </w:r>
          </w:p>
          <w:p w:rsidRPr="00431AAB" w:rsidR="0066207F" w:rsidP="04F5688D" w:rsidRDefault="0066207F" w14:paraId="26AB3381" w14:textId="4917522E" w14:noSpellErr="1">
            <w:pPr>
              <w:jc w:val="center"/>
              <w:rPr>
                <w:sz w:val="18"/>
                <w:szCs w:val="18"/>
              </w:rPr>
            </w:pPr>
          </w:p>
        </w:tc>
      </w:tr>
      <w:tr w:rsidRPr="001C1BA2" w:rsidR="00431AAB" w:rsidTr="3085723E" w14:paraId="31E2B15A" w14:textId="77777777">
        <w:trPr>
          <w:trHeight w:val="576"/>
        </w:trPr>
        <w:tc>
          <w:tcPr>
            <w:tcW w:w="3641" w:type="dxa"/>
            <w:gridSpan w:val="3"/>
            <w:tcBorders>
              <w:top w:val="single" w:color="0070C0" w:sz="4" w:space="0"/>
              <w:bottom w:val="single" w:color="auto" w:sz="4" w:space="0"/>
              <w:right w:val="single" w:color="0070C0" w:sz="4" w:space="0"/>
            </w:tcBorders>
            <w:shd w:val="clear" w:color="auto" w:fill="FFC000" w:themeFill="accent4"/>
            <w:tcMar/>
            <w:vAlign w:val="center"/>
          </w:tcPr>
          <w:p w:rsidRPr="001C1BA2" w:rsidR="00431AAB" w:rsidP="009B0866" w:rsidRDefault="00431AAB" w14:paraId="4709E44E" w14:textId="77777777">
            <w:pPr>
              <w:jc w:val="center"/>
              <w:rPr>
                <w:rFonts w:eastAsia="Times New Roman" w:cstheme="minorHAnsi"/>
                <w:b/>
                <w:sz w:val="1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D8F4680" wp14:editId="3C9061CF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-46990</wp:posOffset>
                  </wp:positionV>
                  <wp:extent cx="333375" cy="266700"/>
                  <wp:effectExtent l="0" t="0" r="9525" b="0"/>
                  <wp:wrapNone/>
                  <wp:docPr id="215856583" name="Picture 16" descr="Image result for image of message 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00E4">
              <w:rPr>
                <w:rFonts w:ascii="Britannic Bold" w:hAnsi="Britannic Bold"/>
              </w:rPr>
              <w:t>Messages</w:t>
            </w:r>
            <w:r>
              <w:rPr>
                <w:rFonts w:ascii="Britannic Bold" w:hAnsi="Britannic Bold"/>
              </w:rPr>
              <w:t xml:space="preserve"> from teachers</w:t>
            </w:r>
          </w:p>
        </w:tc>
        <w:tc>
          <w:tcPr>
            <w:tcW w:w="7461" w:type="dxa"/>
            <w:gridSpan w:val="4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shd w:val="clear" w:color="auto" w:fill="00CC00"/>
            <w:tcMar/>
            <w:vAlign w:val="center"/>
          </w:tcPr>
          <w:p w:rsidR="00431AAB" w:rsidP="009B0866" w:rsidRDefault="00431AAB" w14:paraId="6188690A" w14:textId="20F04D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771F">
              <w:rPr>
                <w:rFonts w:ascii="Britannic Bold" w:hAnsi="Britannic Bold" w:cstheme="minorHAnsi"/>
                <w:bCs/>
                <w:szCs w:val="18"/>
              </w:rPr>
              <w:t>202</w:t>
            </w:r>
            <w:r w:rsidR="00B511A9">
              <w:rPr>
                <w:rFonts w:ascii="Britannic Bold" w:hAnsi="Britannic Bold" w:cstheme="minorHAnsi"/>
                <w:bCs/>
                <w:szCs w:val="18"/>
              </w:rPr>
              <w:t>4</w:t>
            </w:r>
            <w:r w:rsidRPr="0001771F">
              <w:rPr>
                <w:rFonts w:ascii="Britannic Bold" w:hAnsi="Britannic Bold" w:cstheme="minorHAnsi"/>
                <w:bCs/>
                <w:szCs w:val="18"/>
              </w:rPr>
              <w:t xml:space="preserve"> School Priorities </w:t>
            </w:r>
          </w:p>
        </w:tc>
        <w:tc>
          <w:tcPr>
            <w:tcW w:w="3705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</w:tcBorders>
            <w:shd w:val="clear" w:color="auto" w:fill="FF66CC"/>
            <w:tcMar/>
            <w:vAlign w:val="center"/>
          </w:tcPr>
          <w:p w:rsidRPr="001C1BA2" w:rsidR="00431AAB" w:rsidP="009B0866" w:rsidRDefault="00431AAB" w14:paraId="49328344" w14:textId="77777777">
            <w:pPr>
              <w:spacing w:line="257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771F">
              <w:rPr>
                <w:rFonts w:ascii="Britannic Bold" w:hAnsi="Britannic Bold" w:eastAsia="Times New Roman" w:cstheme="minorHAnsi"/>
                <w:noProof/>
                <w:color w:val="2F2F2F"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0A051CB7" wp14:editId="012B5C25">
                  <wp:simplePos x="0" y="0"/>
                  <wp:positionH relativeFrom="column">
                    <wp:posOffset>1696720</wp:posOffset>
                  </wp:positionH>
                  <wp:positionV relativeFrom="paragraph">
                    <wp:posOffset>-18415</wp:posOffset>
                  </wp:positionV>
                  <wp:extent cx="314325" cy="30734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71F">
              <w:rPr>
                <w:rFonts w:ascii="Britannic Bold" w:hAnsi="Britannic Bold" w:eastAsia="Calibri" w:cstheme="minorHAnsi"/>
                <w:bCs/>
                <w:szCs w:val="18"/>
              </w:rPr>
              <w:t>Wellbeing</w:t>
            </w:r>
            <w:r w:rsidRPr="0001771F">
              <w:rPr>
                <w:rFonts w:ascii="Britannic Bold" w:hAnsi="Britannic Bold" w:eastAsia="Calibr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Pr="001C1BA2" w:rsidR="00431AAB" w:rsidTr="3085723E" w14:paraId="402098B6" w14:textId="77777777">
        <w:tc>
          <w:tcPr>
            <w:tcW w:w="3641" w:type="dxa"/>
            <w:gridSpan w:val="3"/>
            <w:tcBorders>
              <w:top w:val="single" w:color="0070C0" w:sz="4" w:space="0"/>
              <w:bottom w:val="thinThickSmallGap" w:color="5B9BD5" w:themeColor="accent1" w:sz="24" w:space="0"/>
              <w:right w:val="single" w:color="0070C0" w:sz="4" w:space="0"/>
            </w:tcBorders>
            <w:tcMar/>
          </w:tcPr>
          <w:p w:rsidRPr="00DD6DDB" w:rsidR="00431AAB" w:rsidP="00431AAB" w:rsidRDefault="00431AAB" w14:paraId="60BAA7E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D6DD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777AABBD" wp14:editId="381B699F">
                  <wp:simplePos x="0" y="0"/>
                  <wp:positionH relativeFrom="margin">
                    <wp:posOffset>1805940</wp:posOffset>
                  </wp:positionH>
                  <wp:positionV relativeFrom="paragraph">
                    <wp:posOffset>11430</wp:posOffset>
                  </wp:positionV>
                  <wp:extent cx="398780" cy="537845"/>
                  <wp:effectExtent l="0" t="0" r="1270" b="0"/>
                  <wp:wrapThrough wrapText="bothSides">
                    <wp:wrapPolygon edited="0">
                      <wp:start x="0" y="0"/>
                      <wp:lineTo x="0" y="20656"/>
                      <wp:lineTo x="20637" y="20656"/>
                      <wp:lineTo x="20637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terbottle1.gif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9" r="-1" b="12068"/>
                          <a:stretch/>
                        </pic:blipFill>
                        <pic:spPr bwMode="auto">
                          <a:xfrm>
                            <a:off x="0" y="0"/>
                            <a:ext cx="398780" cy="5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6DDB">
              <w:rPr>
                <w:sz w:val="18"/>
                <w:szCs w:val="18"/>
              </w:rPr>
              <w:t xml:space="preserve">We encourage each student to bring a water bottle to school daily.  They will be able to keep their water bottle in the classroom within easy reach during learning time.  </w:t>
            </w:r>
          </w:p>
          <w:p w:rsidRPr="001C1BA2" w:rsidR="00431AAB" w:rsidP="00431AAB" w:rsidRDefault="00431AAB" w14:paraId="73C748F0" w14:textId="77777777">
            <w:pPr>
              <w:rPr>
                <w:rFonts w:eastAsia="Times New Roman" w:cstheme="minorHAnsi"/>
                <w:b/>
                <w:sz w:val="18"/>
                <w:szCs w:val="24"/>
              </w:rPr>
            </w:pPr>
            <w:r w:rsidRPr="00DD6DDB">
              <w:rPr>
                <w:rFonts w:cstheme="minorHAnsi"/>
                <w:sz w:val="18"/>
                <w:szCs w:val="18"/>
              </w:rPr>
              <w:t xml:space="preserve">Students are encouraged to bring a brain snack to class each day which will be eaten in the first session at desks while working. Something that is small and easy to eat one-handed such as cut up fruit, cheese, etc., would be ideal. </w:t>
            </w:r>
          </w:p>
        </w:tc>
        <w:tc>
          <w:tcPr>
            <w:tcW w:w="7461" w:type="dxa"/>
            <w:gridSpan w:val="4"/>
            <w:tcBorders>
              <w:top w:val="single" w:color="0070C0" w:sz="4" w:space="0"/>
              <w:left w:val="single" w:color="0070C0" w:sz="4" w:space="0"/>
              <w:bottom w:val="thinThickSmallGap" w:color="5B9BD5" w:themeColor="accent1" w:sz="24" w:space="0"/>
              <w:right w:val="single" w:color="0070C0" w:sz="4" w:space="0"/>
            </w:tcBorders>
            <w:tcMar/>
            <w:vAlign w:val="center"/>
          </w:tcPr>
          <w:p w:rsidR="00B511A9" w:rsidP="0045782B" w:rsidRDefault="00B511A9" w14:paraId="4841A9F2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>
              <w:rPr>
                <w:rFonts w:cstheme="minorHAnsi"/>
                <w:b/>
                <w:sz w:val="28"/>
                <w:szCs w:val="44"/>
              </w:rPr>
              <w:t xml:space="preserve">Know your </w:t>
            </w:r>
            <w:proofErr w:type="gramStart"/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Students</w:t>
            </w:r>
            <w:proofErr w:type="gramEnd"/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Curriculum</w:t>
            </w:r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Strategies</w:t>
            </w:r>
            <w:r>
              <w:rPr>
                <w:rFonts w:cstheme="minorHAnsi"/>
                <w:b/>
                <w:sz w:val="28"/>
                <w:szCs w:val="44"/>
              </w:rPr>
              <w:t xml:space="preserve"> to empower critical and creative thinkers to</w:t>
            </w:r>
          </w:p>
          <w:p w:rsidR="00B511A9" w:rsidP="0045782B" w:rsidRDefault="00B511A9" w14:paraId="1A218BD2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Grow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,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Achieve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 and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Succeed</w:t>
            </w:r>
            <w:r>
              <w:rPr>
                <w:rFonts w:cstheme="minorHAnsi"/>
                <w:b/>
                <w:sz w:val="28"/>
                <w:szCs w:val="44"/>
              </w:rPr>
              <w:t xml:space="preserve"> as lifelong learners.</w:t>
            </w:r>
          </w:p>
          <w:p w:rsidRPr="0045782B" w:rsidR="00431AAB" w:rsidP="0045782B" w:rsidRDefault="00B511A9" w14:paraId="3FCD8973" w14:textId="5E4E8DF1">
            <w:pPr>
              <w:jc w:val="center"/>
              <w:rPr>
                <w:rFonts w:ascii="Brush Script MT" w:hAnsi="Brush Script MT" w:cstheme="minorHAnsi"/>
                <w:b/>
                <w:sz w:val="44"/>
                <w:szCs w:val="44"/>
              </w:rPr>
            </w:pPr>
            <w:r w:rsidRPr="001F4FDE">
              <w:rPr>
                <w:rFonts w:ascii="Brush Script MT" w:hAnsi="Brush Script MT" w:cstheme="minorHAnsi"/>
                <w:b/>
                <w:sz w:val="44"/>
                <w:szCs w:val="44"/>
              </w:rPr>
              <w:t>Great things through hard work</w:t>
            </w:r>
          </w:p>
        </w:tc>
        <w:tc>
          <w:tcPr>
            <w:tcW w:w="3705" w:type="dxa"/>
            <w:gridSpan w:val="2"/>
            <w:tcBorders>
              <w:top w:val="single" w:color="0070C0" w:sz="4" w:space="0"/>
              <w:left w:val="single" w:color="0070C0" w:sz="4" w:space="0"/>
              <w:bottom w:val="thinThickSmallGap" w:color="5B9BD5" w:themeColor="accent1" w:sz="24" w:space="0"/>
            </w:tcBorders>
            <w:tcMar/>
          </w:tcPr>
          <w:p w:rsidRPr="004C79BC" w:rsidR="00431AAB" w:rsidP="009B0866" w:rsidRDefault="00431AAB" w14:paraId="4B1EE987" w14:textId="77777777">
            <w:pPr>
              <w:shd w:val="clear" w:color="auto" w:fill="FFFFFF"/>
              <w:spacing w:line="276" w:lineRule="auto"/>
              <w:jc w:val="center"/>
              <w:outlineLvl w:val="2"/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</w:pPr>
            <w:r w:rsidRPr="0001771F"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  <w:t>5 Keys to Success</w:t>
            </w:r>
          </w:p>
          <w:p w:rsidRPr="004C79BC" w:rsidR="00431AAB" w:rsidP="009B0866" w:rsidRDefault="00431AAB" w14:paraId="7BF1B755" w14:textId="77777777">
            <w:pPr>
              <w:shd w:val="clear" w:color="auto" w:fill="FFFFFF"/>
              <w:spacing w:line="360" w:lineRule="auto"/>
              <w:jc w:val="center"/>
              <w:outlineLvl w:val="2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4C79BC">
              <w:rPr>
                <w:rFonts w:eastAsia="Times New Roman" w:cstheme="minorHAnsi"/>
                <w:sz w:val="18"/>
                <w:szCs w:val="18"/>
                <w:lang w:val="en"/>
              </w:rPr>
              <w:t>Getting Along</w:t>
            </w:r>
          </w:p>
          <w:p w:rsidRPr="004C79BC" w:rsidR="00431AAB" w:rsidP="44D6E6A9" w:rsidRDefault="00431AAB" w14:paraId="0313292D" w14:textId="77777777">
            <w:pPr>
              <w:shd w:val="clear" w:color="auto" w:fill="FFFFFF" w:themeFill="background1"/>
              <w:spacing w:line="360" w:lineRule="auto"/>
              <w:jc w:val="center"/>
              <w:outlineLvl w:val="3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44D6E6A9">
              <w:rPr>
                <w:rFonts w:eastAsia="Times New Roman"/>
                <w:sz w:val="18"/>
                <w:szCs w:val="18"/>
                <w:lang w:val="en-US"/>
              </w:rPr>
              <w:t>Organisation</w:t>
            </w:r>
            <w:proofErr w:type="spellEnd"/>
          </w:p>
          <w:p w:rsidRPr="004C79BC" w:rsidR="00431AAB" w:rsidP="009B0866" w:rsidRDefault="00431AAB" w14:paraId="111F490A" w14:textId="77777777">
            <w:pPr>
              <w:shd w:val="clear" w:color="auto" w:fill="FFFFFF"/>
              <w:spacing w:line="360" w:lineRule="auto"/>
              <w:jc w:val="center"/>
              <w:outlineLvl w:val="3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4C79BC">
              <w:rPr>
                <w:rFonts w:eastAsia="Times New Roman" w:cstheme="minorHAnsi"/>
                <w:sz w:val="18"/>
                <w:szCs w:val="18"/>
                <w:lang w:val="en"/>
              </w:rPr>
              <w:t>Confidence</w:t>
            </w:r>
          </w:p>
          <w:p w:rsidRPr="004C79BC" w:rsidR="00431AAB" w:rsidP="009B0866" w:rsidRDefault="00431AAB" w14:paraId="7841C61F" w14:textId="77777777">
            <w:pPr>
              <w:shd w:val="clear" w:color="auto" w:fill="FFFFFF"/>
              <w:spacing w:line="360" w:lineRule="auto"/>
              <w:jc w:val="center"/>
              <w:outlineLvl w:val="3"/>
              <w:rPr>
                <w:rFonts w:eastAsia="Times New Roman"/>
                <w:sz w:val="18"/>
                <w:szCs w:val="18"/>
                <w:lang w:val="en"/>
              </w:rPr>
            </w:pPr>
            <w:r w:rsidRPr="004C79BC">
              <w:rPr>
                <w:rFonts w:eastAsia="Times New Roman"/>
                <w:iCs/>
                <w:sz w:val="18"/>
                <w:szCs w:val="18"/>
                <w:lang w:val="en"/>
              </w:rPr>
              <w:t>Persistence</w:t>
            </w:r>
          </w:p>
          <w:p w:rsidRPr="001C1BA2" w:rsidR="00431AAB" w:rsidP="009B0866" w:rsidRDefault="00431AAB" w14:paraId="0E5A7AAB" w14:textId="77777777">
            <w:pPr>
              <w:spacing w:line="257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C79BC">
              <w:rPr>
                <w:rFonts w:eastAsia="Times New Roman"/>
                <w:iCs/>
                <w:sz w:val="18"/>
                <w:szCs w:val="18"/>
                <w:lang w:val="en"/>
              </w:rPr>
              <w:t>Resilience</w:t>
            </w:r>
          </w:p>
        </w:tc>
      </w:tr>
    </w:tbl>
    <w:p w:rsidR="0092253F" w:rsidP="00CA2435" w:rsidRDefault="0092253F" w14:paraId="05FACF12" w14:textId="77777777"/>
    <w:sectPr w:rsidR="0092253F" w:rsidSect="00A626FA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2HmTgE2VCETER" int2:id="FhQe9uAS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6">
    <w:nsid w:val="629e2100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2ce5635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cbf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c07a1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1d653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b5291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6e28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899b0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2eb57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F4C8D4"/>
    <w:multiLevelType w:val="hybridMultilevel"/>
    <w:tmpl w:val="0D920C00"/>
    <w:lvl w:ilvl="0" w:tplc="99E2EB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082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0C66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DCBF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8E3B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9A53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3AE6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745E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5ADC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468F1"/>
    <w:multiLevelType w:val="hybridMultilevel"/>
    <w:tmpl w:val="9ECA4FD4"/>
    <w:lvl w:ilvl="0" w:tplc="9D541414">
      <w:start w:val="1"/>
      <w:numFmt w:val="bullet"/>
      <w:lvlText w:val="-"/>
      <w:lvlJc w:val="left"/>
      <w:pPr>
        <w:ind w:left="68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14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40" w:hanging="360"/>
      </w:pPr>
      <w:rPr>
        <w:rFonts w:hint="default" w:ascii="Wingdings" w:hAnsi="Wingdings"/>
      </w:rPr>
    </w:lvl>
  </w:abstractNum>
  <w:abstractNum w:abstractNumId="2" w15:restartNumberingAfterBreak="0">
    <w:nsid w:val="097E4CB3"/>
    <w:multiLevelType w:val="multilevel"/>
    <w:tmpl w:val="68E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8B46F5"/>
    <w:multiLevelType w:val="hybridMultilevel"/>
    <w:tmpl w:val="5A4C6AF4"/>
    <w:lvl w:ilvl="0" w:tplc="6ECC01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7EE9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8688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1AFE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B224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38F0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A652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2263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A44B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141F1F"/>
    <w:multiLevelType w:val="hybridMultilevel"/>
    <w:tmpl w:val="1C8C9D34"/>
    <w:lvl w:ilvl="0" w:tplc="7376D16C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3C0193"/>
    <w:multiLevelType w:val="hybridMultilevel"/>
    <w:tmpl w:val="D0865266"/>
    <w:lvl w:ilvl="0" w:tplc="87820B4C">
      <w:start w:val="1"/>
      <w:numFmt w:val="bullet"/>
      <w:lvlText w:val="-"/>
      <w:lvlJc w:val="left"/>
      <w:pPr>
        <w:ind w:left="66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6" w15:restartNumberingAfterBreak="0">
    <w:nsid w:val="0FE20075"/>
    <w:multiLevelType w:val="hybridMultilevel"/>
    <w:tmpl w:val="799016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0F4613"/>
    <w:multiLevelType w:val="hybridMultilevel"/>
    <w:tmpl w:val="FC90E88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A8AC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B92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85A9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9EA3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22A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1ECC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944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D429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" w15:restartNumberingAfterBreak="0">
    <w:nsid w:val="17750D2F"/>
    <w:multiLevelType w:val="hybridMultilevel"/>
    <w:tmpl w:val="FDD8F6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72CC2A"/>
    <w:multiLevelType w:val="hybridMultilevel"/>
    <w:tmpl w:val="FD88026C"/>
    <w:lvl w:ilvl="0" w:tplc="5BFAE5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2B4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42DC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3800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5A12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4475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3647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38C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6699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AE11E7"/>
    <w:multiLevelType w:val="hybridMultilevel"/>
    <w:tmpl w:val="3982A998"/>
    <w:lvl w:ilvl="0" w:tplc="B348782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C6C51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68EE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561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5288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6402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88B4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3412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864D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10004C"/>
    <w:multiLevelType w:val="hybridMultilevel"/>
    <w:tmpl w:val="26E4462A"/>
    <w:lvl w:ilvl="0" w:tplc="A42A7BC2">
      <w:numFmt w:val="bullet"/>
      <w:lvlText w:val="•"/>
      <w:lvlJc w:val="left"/>
      <w:pPr>
        <w:ind w:left="113" w:hanging="113"/>
      </w:pPr>
      <w:rPr>
        <w:rFonts w:hint="default" w:ascii="Arial" w:hAnsi="Arial" w:eastAsia="Arial"/>
        <w:w w:val="100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1A1517"/>
    <w:multiLevelType w:val="hybridMultilevel"/>
    <w:tmpl w:val="B2283688"/>
    <w:lvl w:ilvl="0" w:tplc="FFFFFFFF">
      <w:start w:val="1"/>
      <w:numFmt w:val="bullet"/>
      <w:lvlText w:val="•"/>
      <w:lvlJc w:val="left"/>
      <w:pPr>
        <w:ind w:left="816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hint="default" w:ascii="Wingdings" w:hAnsi="Wingdings"/>
      </w:rPr>
    </w:lvl>
  </w:abstractNum>
  <w:abstractNum w:abstractNumId="13" w15:restartNumberingAfterBreak="0">
    <w:nsid w:val="1E35461B"/>
    <w:multiLevelType w:val="hybridMultilevel"/>
    <w:tmpl w:val="CD26D318"/>
    <w:lvl w:ilvl="0" w:tplc="CB6A4D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9287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B0C6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BAA2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B699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8E43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FEF2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CA9C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CA0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0337996"/>
    <w:multiLevelType w:val="hybridMultilevel"/>
    <w:tmpl w:val="A4A853AC"/>
    <w:lvl w:ilvl="0" w:tplc="736C9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4FA4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FBC6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BE4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F46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E9E8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3D2C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D50A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476B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5" w15:restartNumberingAfterBreak="0">
    <w:nsid w:val="20546CE3"/>
    <w:multiLevelType w:val="hybridMultilevel"/>
    <w:tmpl w:val="254AD2CA"/>
    <w:lvl w:ilvl="0" w:tplc="3C3A08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92A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AEC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860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EC23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5665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6865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8E2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0AC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4260923"/>
    <w:multiLevelType w:val="multilevel"/>
    <w:tmpl w:val="840A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174DDC"/>
    <w:multiLevelType w:val="hybridMultilevel"/>
    <w:tmpl w:val="6E9233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71433C"/>
    <w:multiLevelType w:val="hybridMultilevel"/>
    <w:tmpl w:val="5440A1A6"/>
    <w:lvl w:ilvl="0" w:tplc="014AE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95A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2BED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23C4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590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4749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A4E9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6A4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DB29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9" w15:restartNumberingAfterBreak="0">
    <w:nsid w:val="30AD0EBF"/>
    <w:multiLevelType w:val="hybridMultilevel"/>
    <w:tmpl w:val="CE9E053C"/>
    <w:lvl w:ilvl="0" w:tplc="3184E2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782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F47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CE3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9C3D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62C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4C2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162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F0AF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47534B"/>
    <w:multiLevelType w:val="hybridMultilevel"/>
    <w:tmpl w:val="6DE097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0517BD"/>
    <w:multiLevelType w:val="hybridMultilevel"/>
    <w:tmpl w:val="AE324FFE"/>
    <w:lvl w:ilvl="0" w:tplc="40D23B48">
      <w:start w:val="1"/>
      <w:numFmt w:val="bullet"/>
      <w:lvlText w:val="-"/>
      <w:lvlJc w:val="left"/>
      <w:pPr>
        <w:ind w:left="62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7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380" w:hanging="360"/>
      </w:pPr>
      <w:rPr>
        <w:rFonts w:hint="default" w:ascii="Wingdings" w:hAnsi="Wingdings"/>
      </w:rPr>
    </w:lvl>
  </w:abstractNum>
  <w:abstractNum w:abstractNumId="22" w15:restartNumberingAfterBreak="0">
    <w:nsid w:val="36120773"/>
    <w:multiLevelType w:val="hybridMultilevel"/>
    <w:tmpl w:val="D2941F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957C70"/>
    <w:multiLevelType w:val="hybridMultilevel"/>
    <w:tmpl w:val="4C886186"/>
    <w:lvl w:ilvl="0" w:tplc="D72660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A886CB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DA8CEC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F188A3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170A1E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77DCC4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7B04C1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4CDACF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3BEAC8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4" w15:restartNumberingAfterBreak="0">
    <w:nsid w:val="43A01B3E"/>
    <w:multiLevelType w:val="hybridMultilevel"/>
    <w:tmpl w:val="381008CE"/>
    <w:lvl w:ilvl="0" w:tplc="6AFEF5C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2B704D"/>
    <w:multiLevelType w:val="hybridMultilevel"/>
    <w:tmpl w:val="3572A59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A737312"/>
    <w:multiLevelType w:val="hybridMultilevel"/>
    <w:tmpl w:val="E460DDD6"/>
    <w:lvl w:ilvl="0" w:tplc="D166AFA6">
      <w:start w:val="1"/>
      <w:numFmt w:val="bullet"/>
      <w:pStyle w:val="Tablebullet3ptAfter"/>
      <w:lvlText w:val="•"/>
      <w:lvlJc w:val="left"/>
      <w:pPr>
        <w:ind w:left="360" w:hanging="360"/>
      </w:pPr>
      <w:rPr>
        <w:rFonts w:hint="default" w:ascii="Arial" w:hAnsi="Arial"/>
        <w:sz w:val="18"/>
      </w:rPr>
    </w:lvl>
    <w:lvl w:ilvl="1" w:tplc="0C090003" w:tentative="1">
      <w:start w:val="1"/>
      <w:numFmt w:val="bullet"/>
      <w:lvlText w:val="o"/>
      <w:lvlJc w:val="left"/>
      <w:pPr>
        <w:ind w:left="59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31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03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275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47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19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491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5630" w:hanging="360"/>
      </w:pPr>
      <w:rPr>
        <w:rFonts w:hint="default" w:ascii="Wingdings" w:hAnsi="Wingdings"/>
      </w:rPr>
    </w:lvl>
  </w:abstractNum>
  <w:abstractNum w:abstractNumId="27" w15:restartNumberingAfterBreak="0">
    <w:nsid w:val="529026F3"/>
    <w:multiLevelType w:val="hybridMultilevel"/>
    <w:tmpl w:val="FE8E384E"/>
    <w:lvl w:ilvl="0" w:tplc="7376D1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9A74BF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2E54C1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560EDB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65D892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BD230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FA2AC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DB472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D72DB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8" w15:restartNumberingAfterBreak="0">
    <w:nsid w:val="53E833E8"/>
    <w:multiLevelType w:val="hybridMultilevel"/>
    <w:tmpl w:val="2ADA612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DB70B2"/>
    <w:multiLevelType w:val="hybridMultilevel"/>
    <w:tmpl w:val="5824DEB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D56BBA"/>
    <w:multiLevelType w:val="hybridMultilevel"/>
    <w:tmpl w:val="304668E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D00870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43B4E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C8E6A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35A688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171E22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4ABED5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3EA0C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C90E2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31" w15:restartNumberingAfterBreak="0">
    <w:nsid w:val="5CF267FB"/>
    <w:multiLevelType w:val="hybridMultilevel"/>
    <w:tmpl w:val="CE5414CC"/>
    <w:lvl w:ilvl="0" w:tplc="44A82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30E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84A4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B3E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7165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8366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BC6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7301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E8E1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2" w15:restartNumberingAfterBreak="0">
    <w:nsid w:val="5F068C3C"/>
    <w:multiLevelType w:val="hybridMultilevel"/>
    <w:tmpl w:val="C9D8DB96"/>
    <w:lvl w:ilvl="0" w:tplc="A41EAD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F44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9677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D49E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F07A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BEF7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EAE4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F4A5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4443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F883CBF"/>
    <w:multiLevelType w:val="hybridMultilevel"/>
    <w:tmpl w:val="6532B2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8C4FE6"/>
    <w:multiLevelType w:val="hybridMultilevel"/>
    <w:tmpl w:val="067C32F8"/>
    <w:lvl w:ilvl="0" w:tplc="785A7542"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w w:val="100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468236C"/>
    <w:multiLevelType w:val="hybridMultilevel"/>
    <w:tmpl w:val="343AEF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792F02"/>
    <w:multiLevelType w:val="hybridMultilevel"/>
    <w:tmpl w:val="AFA008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05F2B8C"/>
    <w:multiLevelType w:val="hybridMultilevel"/>
    <w:tmpl w:val="C3447F94"/>
    <w:lvl w:ilvl="0" w:tplc="F8127F84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1">
    <w:abstractNumId w:val="32"/>
  </w:num>
  <w:num w:numId="2">
    <w:abstractNumId w:val="13"/>
  </w:num>
  <w:num w:numId="3">
    <w:abstractNumId w:val="9"/>
  </w:num>
  <w:num w:numId="4">
    <w:abstractNumId w:val="0"/>
  </w:num>
  <w:num w:numId="5">
    <w:abstractNumId w:val="10"/>
  </w:num>
  <w:num w:numId="6">
    <w:abstractNumId w:val="15"/>
  </w:num>
  <w:num w:numId="7">
    <w:abstractNumId w:val="19"/>
  </w:num>
  <w:num w:numId="8">
    <w:abstractNumId w:val="36"/>
  </w:num>
  <w:num w:numId="9">
    <w:abstractNumId w:val="27"/>
  </w:num>
  <w:num w:numId="10">
    <w:abstractNumId w:val="23"/>
  </w:num>
  <w:num w:numId="11">
    <w:abstractNumId w:val="30"/>
  </w:num>
  <w:num w:numId="12">
    <w:abstractNumId w:val="7"/>
  </w:num>
  <w:num w:numId="13">
    <w:abstractNumId w:val="31"/>
  </w:num>
  <w:num w:numId="14">
    <w:abstractNumId w:val="35"/>
  </w:num>
  <w:num w:numId="15">
    <w:abstractNumId w:val="5"/>
  </w:num>
  <w:num w:numId="16">
    <w:abstractNumId w:val="21"/>
  </w:num>
  <w:num w:numId="17">
    <w:abstractNumId w:val="24"/>
  </w:num>
  <w:num w:numId="18">
    <w:abstractNumId w:val="1"/>
  </w:num>
  <w:num w:numId="19">
    <w:abstractNumId w:val="14"/>
  </w:num>
  <w:num w:numId="20">
    <w:abstractNumId w:val="18"/>
  </w:num>
  <w:num w:numId="21">
    <w:abstractNumId w:val="37"/>
  </w:num>
  <w:num w:numId="22">
    <w:abstractNumId w:val="20"/>
  </w:num>
  <w:num w:numId="23">
    <w:abstractNumId w:val="29"/>
  </w:num>
  <w:num w:numId="24">
    <w:abstractNumId w:val="12"/>
  </w:num>
  <w:num w:numId="25">
    <w:abstractNumId w:val="4"/>
  </w:num>
  <w:num w:numId="26">
    <w:abstractNumId w:val="25"/>
  </w:num>
  <w:num w:numId="27">
    <w:abstractNumId w:val="16"/>
  </w:num>
  <w:num w:numId="28">
    <w:abstractNumId w:val="11"/>
  </w:num>
  <w:num w:numId="29">
    <w:abstractNumId w:val="2"/>
  </w:num>
  <w:num w:numId="30">
    <w:abstractNumId w:val="33"/>
  </w:num>
  <w:num w:numId="31">
    <w:abstractNumId w:val="6"/>
  </w:num>
  <w:num w:numId="32">
    <w:abstractNumId w:val="8"/>
  </w:num>
  <w:num w:numId="33">
    <w:abstractNumId w:val="28"/>
  </w:num>
  <w:num w:numId="34">
    <w:abstractNumId w:val="22"/>
  </w:num>
  <w:num w:numId="35">
    <w:abstractNumId w:val="3"/>
  </w:num>
  <w:num w:numId="36">
    <w:abstractNumId w:val="34"/>
  </w:num>
  <w:num w:numId="37">
    <w:abstractNumId w:val="2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E4"/>
    <w:rsid w:val="0000477B"/>
    <w:rsid w:val="000717FD"/>
    <w:rsid w:val="000B4074"/>
    <w:rsid w:val="000E3EEE"/>
    <w:rsid w:val="001308DA"/>
    <w:rsid w:val="00132A18"/>
    <w:rsid w:val="00157ABA"/>
    <w:rsid w:val="00161360"/>
    <w:rsid w:val="0017569C"/>
    <w:rsid w:val="00180A47"/>
    <w:rsid w:val="001947A5"/>
    <w:rsid w:val="00197808"/>
    <w:rsid w:val="001A2CED"/>
    <w:rsid w:val="001E1758"/>
    <w:rsid w:val="001F5DEF"/>
    <w:rsid w:val="00201230"/>
    <w:rsid w:val="002F4C01"/>
    <w:rsid w:val="00313305"/>
    <w:rsid w:val="0031445F"/>
    <w:rsid w:val="003205D7"/>
    <w:rsid w:val="003233A8"/>
    <w:rsid w:val="00323BE1"/>
    <w:rsid w:val="003802B5"/>
    <w:rsid w:val="003C0489"/>
    <w:rsid w:val="003D374E"/>
    <w:rsid w:val="003F6108"/>
    <w:rsid w:val="003F67F1"/>
    <w:rsid w:val="00431AAB"/>
    <w:rsid w:val="004449D3"/>
    <w:rsid w:val="0045782B"/>
    <w:rsid w:val="004849FF"/>
    <w:rsid w:val="004F24D7"/>
    <w:rsid w:val="0052089B"/>
    <w:rsid w:val="00542F6F"/>
    <w:rsid w:val="00546B5C"/>
    <w:rsid w:val="00555D44"/>
    <w:rsid w:val="005A5808"/>
    <w:rsid w:val="005D40C2"/>
    <w:rsid w:val="005E46D9"/>
    <w:rsid w:val="005F5069"/>
    <w:rsid w:val="00657A85"/>
    <w:rsid w:val="0066207F"/>
    <w:rsid w:val="006673A3"/>
    <w:rsid w:val="00673D4F"/>
    <w:rsid w:val="00684B25"/>
    <w:rsid w:val="00684CF5"/>
    <w:rsid w:val="00692A5E"/>
    <w:rsid w:val="006B0D63"/>
    <w:rsid w:val="006F3EB4"/>
    <w:rsid w:val="00715669"/>
    <w:rsid w:val="00722D58"/>
    <w:rsid w:val="00734DAC"/>
    <w:rsid w:val="007B617B"/>
    <w:rsid w:val="00815109"/>
    <w:rsid w:val="00872311"/>
    <w:rsid w:val="008745AC"/>
    <w:rsid w:val="0087703F"/>
    <w:rsid w:val="00882E4B"/>
    <w:rsid w:val="00884FC4"/>
    <w:rsid w:val="0092253F"/>
    <w:rsid w:val="0095116B"/>
    <w:rsid w:val="00957DE9"/>
    <w:rsid w:val="00973E79"/>
    <w:rsid w:val="00980675"/>
    <w:rsid w:val="009900E4"/>
    <w:rsid w:val="009945E0"/>
    <w:rsid w:val="009E4D4E"/>
    <w:rsid w:val="009F235B"/>
    <w:rsid w:val="00A433D5"/>
    <w:rsid w:val="00A626FA"/>
    <w:rsid w:val="00AF65C3"/>
    <w:rsid w:val="00B511A9"/>
    <w:rsid w:val="00B82664"/>
    <w:rsid w:val="00BB6DBC"/>
    <w:rsid w:val="00BE0AE9"/>
    <w:rsid w:val="00BE510B"/>
    <w:rsid w:val="00C132C9"/>
    <w:rsid w:val="00C273C3"/>
    <w:rsid w:val="00C739C0"/>
    <w:rsid w:val="00CA0BEF"/>
    <w:rsid w:val="00CA2435"/>
    <w:rsid w:val="00CB6A3A"/>
    <w:rsid w:val="00CD07CB"/>
    <w:rsid w:val="00CD7E01"/>
    <w:rsid w:val="00CE6A4D"/>
    <w:rsid w:val="00D026F5"/>
    <w:rsid w:val="00D07B2D"/>
    <w:rsid w:val="00D32994"/>
    <w:rsid w:val="00D4557E"/>
    <w:rsid w:val="00D52495"/>
    <w:rsid w:val="00D54D61"/>
    <w:rsid w:val="00D63A0E"/>
    <w:rsid w:val="00D640E0"/>
    <w:rsid w:val="00DA1FED"/>
    <w:rsid w:val="00DF6E2E"/>
    <w:rsid w:val="00E06E55"/>
    <w:rsid w:val="00E22F7E"/>
    <w:rsid w:val="00E2700F"/>
    <w:rsid w:val="00E604E8"/>
    <w:rsid w:val="00E75601"/>
    <w:rsid w:val="00E84F9D"/>
    <w:rsid w:val="00E905E0"/>
    <w:rsid w:val="00EA211B"/>
    <w:rsid w:val="00EB6F4F"/>
    <w:rsid w:val="00ED30F3"/>
    <w:rsid w:val="00EF12BC"/>
    <w:rsid w:val="00FD0DFC"/>
    <w:rsid w:val="01251F7B"/>
    <w:rsid w:val="029259DD"/>
    <w:rsid w:val="0321BA99"/>
    <w:rsid w:val="03B33348"/>
    <w:rsid w:val="042B2459"/>
    <w:rsid w:val="04F5688D"/>
    <w:rsid w:val="067EF94F"/>
    <w:rsid w:val="087B77A3"/>
    <w:rsid w:val="09DA7071"/>
    <w:rsid w:val="0AEF279A"/>
    <w:rsid w:val="0BA78AD2"/>
    <w:rsid w:val="0CE0F9C3"/>
    <w:rsid w:val="0D3F7FFE"/>
    <w:rsid w:val="0F479033"/>
    <w:rsid w:val="1049117B"/>
    <w:rsid w:val="1099A424"/>
    <w:rsid w:val="14241C5F"/>
    <w:rsid w:val="175BBD21"/>
    <w:rsid w:val="18DB74E5"/>
    <w:rsid w:val="1A0F1210"/>
    <w:rsid w:val="1A256C30"/>
    <w:rsid w:val="1A8DC5B2"/>
    <w:rsid w:val="1C3343CF"/>
    <w:rsid w:val="1D2A2BFD"/>
    <w:rsid w:val="1EA81C84"/>
    <w:rsid w:val="1F40EBA0"/>
    <w:rsid w:val="212E4179"/>
    <w:rsid w:val="21653615"/>
    <w:rsid w:val="21DFBD46"/>
    <w:rsid w:val="244E3AB7"/>
    <w:rsid w:val="24BE486F"/>
    <w:rsid w:val="274B78E4"/>
    <w:rsid w:val="2A88B260"/>
    <w:rsid w:val="2AC7E93E"/>
    <w:rsid w:val="2D442B60"/>
    <w:rsid w:val="3085723E"/>
    <w:rsid w:val="30A45FB9"/>
    <w:rsid w:val="30AE4294"/>
    <w:rsid w:val="3134AB45"/>
    <w:rsid w:val="32D90AA2"/>
    <w:rsid w:val="36B4008C"/>
    <w:rsid w:val="36CCCEE8"/>
    <w:rsid w:val="3AB459EE"/>
    <w:rsid w:val="3C57CC97"/>
    <w:rsid w:val="3C775DEC"/>
    <w:rsid w:val="3E1D9B50"/>
    <w:rsid w:val="3F30ACC3"/>
    <w:rsid w:val="41553C12"/>
    <w:rsid w:val="415DE8D5"/>
    <w:rsid w:val="43909E74"/>
    <w:rsid w:val="439AB492"/>
    <w:rsid w:val="43DA6263"/>
    <w:rsid w:val="444BAA67"/>
    <w:rsid w:val="445C029B"/>
    <w:rsid w:val="448D18B3"/>
    <w:rsid w:val="44D6E6A9"/>
    <w:rsid w:val="4CBDE5F6"/>
    <w:rsid w:val="4D1E585D"/>
    <w:rsid w:val="4E57AF50"/>
    <w:rsid w:val="4EAFF355"/>
    <w:rsid w:val="4EEDF6AC"/>
    <w:rsid w:val="5168CE0B"/>
    <w:rsid w:val="52AFDE4B"/>
    <w:rsid w:val="53A0FBFE"/>
    <w:rsid w:val="544EDF39"/>
    <w:rsid w:val="570B93A5"/>
    <w:rsid w:val="5716EB04"/>
    <w:rsid w:val="57A86D08"/>
    <w:rsid w:val="58F96D31"/>
    <w:rsid w:val="59420631"/>
    <w:rsid w:val="5A2FF78F"/>
    <w:rsid w:val="5BAFDBE5"/>
    <w:rsid w:val="5C11D16B"/>
    <w:rsid w:val="5C8A7316"/>
    <w:rsid w:val="5D592391"/>
    <w:rsid w:val="5D59BF50"/>
    <w:rsid w:val="5E51D306"/>
    <w:rsid w:val="60ECDAB9"/>
    <w:rsid w:val="629FE63B"/>
    <w:rsid w:val="643BF79C"/>
    <w:rsid w:val="64C81C30"/>
    <w:rsid w:val="6707F748"/>
    <w:rsid w:val="675E251B"/>
    <w:rsid w:val="67B99CC3"/>
    <w:rsid w:val="6D744F71"/>
    <w:rsid w:val="6D8E2A54"/>
    <w:rsid w:val="70EE96D2"/>
    <w:rsid w:val="713637E3"/>
    <w:rsid w:val="7516AB1D"/>
    <w:rsid w:val="7589002D"/>
    <w:rsid w:val="7590F786"/>
    <w:rsid w:val="75918AD8"/>
    <w:rsid w:val="7671C2A3"/>
    <w:rsid w:val="76D3272E"/>
    <w:rsid w:val="77EE4D77"/>
    <w:rsid w:val="7D8596B5"/>
    <w:rsid w:val="7DD169A1"/>
    <w:rsid w:val="7F4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5B8C"/>
  <w15:chartTrackingRefBased/>
  <w15:docId w15:val="{D0D5DECE-6349-451E-AAE8-E829F794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0E4"/>
  </w:style>
  <w:style w:type="paragraph" w:styleId="Heading2">
    <w:name w:val="heading 2"/>
    <w:basedOn w:val="Normal"/>
    <w:link w:val="Heading2Char"/>
    <w:uiPriority w:val="9"/>
    <w:qFormat/>
    <w:rsid w:val="005E46D9"/>
    <w:pPr>
      <w:spacing w:after="220" w:line="420" w:lineRule="atLeast"/>
      <w:outlineLvl w:val="1"/>
    </w:pPr>
    <w:rPr>
      <w:rFonts w:ascii="Helvetica" w:hAnsi="Helvetica" w:eastAsia="Times New Roman" w:cs="Helvetica"/>
      <w:b/>
      <w:bCs/>
      <w:color w:val="314598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0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9900E4"/>
    <w:pPr>
      <w:widowControl w:val="0"/>
      <w:spacing w:after="0" w:line="240" w:lineRule="auto"/>
    </w:pPr>
    <w:rPr>
      <w:rFonts w:ascii="Arial" w:hAnsi="Arial" w:eastAsia="Arial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900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0E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Bodytext" w:customStyle="1">
    <w:name w:val="Bodytext"/>
    <w:basedOn w:val="Normal"/>
    <w:link w:val="BodytextChar"/>
    <w:uiPriority w:val="99"/>
    <w:qFormat/>
    <w:rsid w:val="00BE0AE9"/>
    <w:pPr>
      <w:widowControl w:val="0"/>
      <w:autoSpaceDE w:val="0"/>
      <w:autoSpaceDN w:val="0"/>
      <w:adjustRightInd w:val="0"/>
      <w:spacing w:after="80" w:line="210" w:lineRule="atLeast"/>
      <w:textAlignment w:val="center"/>
    </w:pPr>
    <w:rPr>
      <w:rFonts w:ascii="Arial" w:hAnsi="Arial" w:cs="Arial"/>
      <w:sz w:val="18"/>
      <w:szCs w:val="18"/>
      <w:lang w:eastAsia="en-US"/>
    </w:rPr>
  </w:style>
  <w:style w:type="character" w:styleId="BodytextChar" w:customStyle="1">
    <w:name w:val="Bodytext Char"/>
    <w:link w:val="Bodytext"/>
    <w:uiPriority w:val="99"/>
    <w:locked/>
    <w:rsid w:val="00BE0AE9"/>
    <w:rPr>
      <w:rFonts w:ascii="Arial" w:hAnsi="Arial" w:cs="Arial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0BEF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D30F3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5E46D9"/>
    <w:rPr>
      <w:rFonts w:ascii="Helvetica" w:hAnsi="Helvetica" w:eastAsia="Times New Roman" w:cs="Helvetica"/>
      <w:b/>
      <w:bCs/>
      <w:color w:val="314598"/>
      <w:sz w:val="36"/>
      <w:szCs w:val="36"/>
    </w:rPr>
  </w:style>
  <w:style w:type="paragraph" w:styleId="paragraph" w:customStyle="1">
    <w:name w:val="paragraph"/>
    <w:basedOn w:val="Normal"/>
    <w:rsid w:val="002012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201230"/>
  </w:style>
  <w:style w:type="character" w:styleId="eop" w:customStyle="1">
    <w:name w:val="eop"/>
    <w:basedOn w:val="DefaultParagraphFont"/>
    <w:rsid w:val="00201230"/>
  </w:style>
  <w:style w:type="character" w:styleId="scxw216949337" w:customStyle="1">
    <w:name w:val="scxw216949337"/>
    <w:basedOn w:val="DefaultParagraphFont"/>
    <w:rsid w:val="00201230"/>
  </w:style>
  <w:style w:type="paragraph" w:styleId="Tablebullet3ptAfter" w:customStyle="1">
    <w:name w:val="Table bullet 3pt After"/>
    <w:basedOn w:val="Normal"/>
    <w:qFormat/>
    <w:rsid w:val="00E905E0"/>
    <w:pPr>
      <w:numPr>
        <w:numId w:val="37"/>
      </w:numPr>
      <w:spacing w:after="60" w:line="240" w:lineRule="auto"/>
      <w:ind w:left="227" w:hanging="227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f0fa566909ec40f6" Type="http://schemas.microsoft.com/office/2020/10/relationships/intelligence" Target="intelligence2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bing.com/images/search?view=detailV2&amp;ccid=RKLp3C%2fY&amp;id=6BD82D5FEC1C7BFC58B76AB84412231D8D48AFF0&amp;thid=OIP.RKLp3C_YBRay01qdjB1eQQHaHF&amp;mediaurl=http%3a%2f%2fthumbs.dreamstime.com%2fz%2fimportant-messages-concept-post-illustration-design-29879692.jpg&amp;exph=1244&amp;expw=1300&amp;q=image+of+message+&amp;simid=608020261581685259&amp;selectedIndex=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customXml" Target="../customXml/item2.xml"/><Relationship Id="rId10" Type="http://schemas.openxmlformats.org/officeDocument/2006/relationships/hyperlink" Target="https://www.bing.com/images/search?q=free+images+children+playing+sport&amp;id=4427B359E28AABC7B02229D5A679BCF8717D9AEB&amp;FORM=IQFRBA" TargetMode="External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F158ABA18BC334A9FDDCD9191E82D6F" ma:contentTypeVersion="12" ma:contentTypeDescription="Upload an image." ma:contentTypeScope="" ma:versionID="db935d023b54deb57e194794865c40a1">
  <xsd:schema xmlns:xsd="http://www.w3.org/2001/XMLSchema" xmlns:xs="http://www.w3.org/2001/XMLSchema" xmlns:p="http://schemas.microsoft.com/office/2006/metadata/properties" xmlns:ns1="http://schemas.microsoft.com/sharepoint/v3" xmlns:ns2="9D583F5B-AD0E-4AB3-A38A-27ABE3357307" xmlns:ns3="http://schemas.microsoft.com/sharepoint/v3/fields" xmlns:ns4="2d3ebbd7-3ba4-491b-a216-32625ceab934" targetNamespace="http://schemas.microsoft.com/office/2006/metadata/properties" ma:root="true" ma:fieldsID="f079b06cc46dfc57bb4021ca7bf1c0f6" ns1:_="" ns2:_="" ns3:_="" ns4:_="">
    <xsd:import namespace="http://schemas.microsoft.com/sharepoint/v3"/>
    <xsd:import namespace="9D583F5B-AD0E-4AB3-A38A-27ABE3357307"/>
    <xsd:import namespace="http://schemas.microsoft.com/sharepoint/v3/fields"/>
    <xsd:import namespace="2d3ebbd7-3ba4-491b-a216-32625ceab9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83F5B-AD0E-4AB3-A38A-27ABE335730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bbd7-3ba4-491b-a216-32625ceab934" elementFormDefault="qualified">
    <xsd:import namespace="http://schemas.microsoft.com/office/2006/documentManagement/types"/>
    <xsd:import namespace="http://schemas.microsoft.com/office/infopath/2007/PartnerControls"/>
    <xsd:element name="PPContentOwner" ma:index="2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3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3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4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2d3ebbd7-3ba4-491b-a216-32625ceab934">
      <UserInfo>
        <DisplayName>STARK, Tarragon</DisplayName>
        <AccountId>24</AccountId>
        <AccountType/>
      </UserInfo>
    </PPModeratedBy>
    <PPSubmittedDate xmlns="2d3ebbd7-3ba4-491b-a216-32625ceab934">2024-07-29T05:35:10+00:00</PPSubmittedDate>
    <PPLastReviewedBy xmlns="2d3ebbd7-3ba4-491b-a216-32625ceab934">
      <UserInfo>
        <DisplayName>STARK, Tarragon</DisplayName>
        <AccountId>24</AccountId>
        <AccountType/>
      </UserInfo>
    </PPLastReviewedBy>
    <PPContentOwner xmlns="2d3ebbd7-3ba4-491b-a216-32625ceab934">
      <UserInfo>
        <DisplayName>STARK, Tarragon</DisplayName>
        <AccountId>24</AccountId>
        <AccountType/>
      </UserInfo>
    </PPContentOwner>
    <PPModeratedDate xmlns="2d3ebbd7-3ba4-491b-a216-32625ceab934">2024-07-29T05:35:36+00:00</PPModeratedDate>
    <PPLastReviewedDate xmlns="2d3ebbd7-3ba4-491b-a216-32625ceab934">2024-07-29T05:35:36+00:00</PPLastReviewedDate>
    <PPSubmittedBy xmlns="2d3ebbd7-3ba4-491b-a216-32625ceab934">
      <UserInfo>
        <DisplayName>STARK, Tarragon</DisplayName>
        <AccountId>24</AccountId>
        <AccountType/>
      </UserInfo>
    </PPSubmittedBy>
    <PPPublishedNotificationAddresses xmlns="2d3ebbd7-3ba4-491b-a216-32625ceab934" xsi:nil="true"/>
    <PublishingExpirationDate xmlns="http://schemas.microsoft.com/sharepoint/v3" xsi:nil="true"/>
    <PPContentAuthor xmlns="2d3ebbd7-3ba4-491b-a216-32625ceab934">
      <UserInfo>
        <DisplayName>STARK, Tarragon</DisplayName>
        <AccountId>24</AccountId>
        <AccountType/>
      </UserInfo>
    </PPContentAuthor>
    <ImageCreateDate xmlns="9D583F5B-AD0E-4AB3-A38A-27ABE3357307" xsi:nil="true"/>
    <PublishingStartDate xmlns="http://schemas.microsoft.com/sharepoint/v3" xsi:nil="true"/>
    <PPReviewDate xmlns="2d3ebbd7-3ba4-491b-a216-32625ceab934" xsi:nil="true"/>
    <PPContentApprover xmlns="2d3ebbd7-3ba4-491b-a216-32625ceab934">
      <UserInfo>
        <DisplayName>STARK, Tarragon</DisplayName>
        <AccountId>24</AccountId>
        <AccountType/>
      </UserInfo>
    </PPContentApprover>
    <wic_System_Copyright xmlns="http://schemas.microsoft.com/sharepoint/v3/fields" xsi:nil="true"/>
    <PPReferenceNumber xmlns="2d3ebbd7-3ba4-491b-a216-32625ceab934" xsi:nil="true"/>
  </documentManagement>
</p:properties>
</file>

<file path=customXml/itemProps1.xml><?xml version="1.0" encoding="utf-8"?>
<ds:datastoreItem xmlns:ds="http://schemas.openxmlformats.org/officeDocument/2006/customXml" ds:itemID="{A82257DD-4897-42B4-9D0B-2363FE1EB9E5}"/>
</file>

<file path=customXml/itemProps2.xml><?xml version="1.0" encoding="utf-8"?>
<ds:datastoreItem xmlns:ds="http://schemas.openxmlformats.org/officeDocument/2006/customXml" ds:itemID="{C808D473-EF63-4542-82F2-2565FB394C55}"/>
</file>

<file path=customXml/itemProps3.xml><?xml version="1.0" encoding="utf-8"?>
<ds:datastoreItem xmlns:ds="http://schemas.openxmlformats.org/officeDocument/2006/customXml" ds:itemID="{E21811CB-7AE9-4C84-A999-7F23845F7E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Queensland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4_5 Term 3 Teaching and Learning Overview 2024</dc:title>
  <dc:subject/>
  <dc:creator>PEPPERDENE, Janelle (jpepp13)</dc:creator>
  <cp:keywords/>
  <dc:description/>
  <cp:lastModifiedBy>SCHARF, Tammie (tscha36)</cp:lastModifiedBy>
  <cp:revision>28</cp:revision>
  <cp:lastPrinted>2020-02-18T00:07:00Z</cp:lastPrinted>
  <dcterms:created xsi:type="dcterms:W3CDTF">2024-07-21T23:20:00Z</dcterms:created>
  <dcterms:modified xsi:type="dcterms:W3CDTF">2024-07-25T22:53:24Z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0x0101009148F5A04DDD49CBA7127AADA5FB792B00AADE34325A8B49CDA8BB4DB53328F214005F158ABA18BC334A9FDDCD9191E82D6F</vt:lpwstr>
  </property>
</Properties>
</file>